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4B1DEF" w:rsidRPr="00404CA5" w:rsidRDefault="00501456" w:rsidP="00D51C16">
            <w:pPr>
              <w:spacing w:after="0" w:line="240" w:lineRule="auto"/>
              <w:jc w:val="right"/>
              <w:rPr>
                <w:rFonts w:ascii="Times New Roman" w:eastAsia="Times New Roman" w:hAnsi="Times New Roman" w:cs="Times New Roman"/>
                <w:b/>
                <w:bCs/>
                <w:sz w:val="24"/>
                <w:szCs w:val="24"/>
                <w:lang w:eastAsia="ru-RU"/>
              </w:rPr>
            </w:pPr>
            <w:r w:rsidRPr="00404CA5">
              <w:rPr>
                <w:rFonts w:ascii="Times New Roman" w:eastAsia="Times New Roman" w:hAnsi="Times New Roman" w:cs="Times New Roman"/>
                <w:b/>
                <w:bCs/>
                <w:sz w:val="24"/>
                <w:szCs w:val="24"/>
                <w:lang w:eastAsia="ru-RU"/>
              </w:rPr>
              <w:t>УТВЕРЖД</w:t>
            </w:r>
            <w:r w:rsidR="00404CA5" w:rsidRPr="00404CA5">
              <w:rPr>
                <w:rFonts w:ascii="Times New Roman" w:eastAsia="Times New Roman" w:hAnsi="Times New Roman" w:cs="Times New Roman"/>
                <w:b/>
                <w:bCs/>
                <w:sz w:val="24"/>
                <w:szCs w:val="24"/>
                <w:lang w:eastAsia="ru-RU"/>
              </w:rPr>
              <w:t>ЕНО</w:t>
            </w:r>
            <w:r w:rsidRPr="00404CA5">
              <w:rPr>
                <w:rFonts w:ascii="Times New Roman" w:eastAsia="Times New Roman" w:hAnsi="Times New Roman" w:cs="Times New Roman"/>
                <w:b/>
                <w:bCs/>
                <w:sz w:val="24"/>
                <w:szCs w:val="24"/>
                <w:lang w:eastAsia="ru-RU"/>
              </w:rPr>
              <w:t>:</w:t>
            </w:r>
          </w:p>
          <w:p w:rsidR="004B1DEF" w:rsidRPr="00404CA5" w:rsidRDefault="00501456">
            <w:pPr>
              <w:spacing w:after="0" w:line="240" w:lineRule="auto"/>
              <w:jc w:val="right"/>
              <w:rPr>
                <w:rFonts w:ascii="Times New Roman" w:eastAsia="Times New Roman" w:hAnsi="Times New Roman" w:cs="Times New Roman"/>
                <w:b/>
                <w:bCs/>
                <w:sz w:val="24"/>
                <w:szCs w:val="24"/>
                <w:lang w:eastAsia="ru-RU"/>
              </w:rPr>
            </w:pPr>
            <w:r w:rsidRPr="00404CA5">
              <w:rPr>
                <w:rFonts w:ascii="Times New Roman" w:eastAsia="Times New Roman" w:hAnsi="Times New Roman" w:cs="Times New Roman"/>
                <w:b/>
                <w:bCs/>
                <w:sz w:val="24"/>
                <w:szCs w:val="24"/>
                <w:lang w:eastAsia="ru-RU"/>
              </w:rPr>
              <w:t>Председатель УМС</w:t>
            </w:r>
          </w:p>
          <w:p w:rsidR="004B1DEF" w:rsidRPr="00404CA5" w:rsidRDefault="000D67C6">
            <w:pPr>
              <w:spacing w:after="0" w:line="240" w:lineRule="auto"/>
              <w:jc w:val="right"/>
              <w:rPr>
                <w:rFonts w:ascii="Times New Roman" w:eastAsia="Times New Roman" w:hAnsi="Times New Roman" w:cs="Times New Roman"/>
                <w:b/>
                <w:bCs/>
                <w:sz w:val="24"/>
                <w:szCs w:val="24"/>
                <w:lang w:eastAsia="ru-RU"/>
              </w:rPr>
            </w:pPr>
            <w:r w:rsidRPr="00404CA5">
              <w:rPr>
                <w:rFonts w:ascii="Times New Roman" w:eastAsia="Times New Roman" w:hAnsi="Times New Roman" w:cs="Times New Roman"/>
                <w:b/>
                <w:bCs/>
                <w:sz w:val="24"/>
                <w:szCs w:val="24"/>
                <w:lang w:eastAsia="ru-RU"/>
              </w:rPr>
              <w:t>Факультета искусств</w:t>
            </w:r>
          </w:p>
          <w:p w:rsidR="004B1DEF" w:rsidRPr="00404CA5" w:rsidRDefault="00404CA5" w:rsidP="00404CA5">
            <w:pPr>
              <w:spacing w:after="0" w:line="240" w:lineRule="auto"/>
              <w:jc w:val="right"/>
              <w:rPr>
                <w:rFonts w:ascii="Times New Roman" w:eastAsia="Times New Roman" w:hAnsi="Times New Roman" w:cs="Times New Roman"/>
                <w:b/>
                <w:bCs/>
                <w:sz w:val="36"/>
                <w:szCs w:val="36"/>
                <w:vertAlign w:val="superscript"/>
                <w:lang w:eastAsia="ru-RU"/>
              </w:rPr>
            </w:pPr>
            <w:r w:rsidRPr="00404CA5">
              <w:rPr>
                <w:rFonts w:ascii="Times New Roman" w:eastAsia="Times New Roman" w:hAnsi="Times New Roman" w:cs="Times New Roman"/>
                <w:b/>
                <w:bCs/>
                <w:sz w:val="36"/>
                <w:szCs w:val="36"/>
                <w:vertAlign w:val="superscript"/>
                <w:lang w:eastAsia="ru-RU"/>
              </w:rPr>
              <w:t>Гуров М.Б.</w:t>
            </w: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0B2315">
        <w:rPr>
          <w:rFonts w:ascii="Times New Roman" w:eastAsia="Times New Roman" w:hAnsi="Times New Roman" w:cs="Times New Roman"/>
          <w:b/>
          <w:bCs/>
          <w:smallCaps/>
          <w:sz w:val="24"/>
          <w:szCs w:val="24"/>
          <w:lang w:eastAsia="ru-RU"/>
        </w:rPr>
        <w:t>Тренинги актерского мастерства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67525A" w:rsidRPr="001D7615" w:rsidRDefault="0067525A" w:rsidP="006752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Цель:</w:t>
      </w:r>
      <w:r>
        <w:rPr>
          <w:rFonts w:ascii="Times New Roman" w:eastAsia="Times New Roman" w:hAnsi="Times New Roman" w:cs="Times New Roman"/>
          <w:sz w:val="24"/>
          <w:szCs w:val="24"/>
          <w:lang w:eastAsia="ru-RU"/>
        </w:rPr>
        <w:t xml:space="preserve"> </w:t>
      </w:r>
      <w:r w:rsidRPr="005436C1">
        <w:rPr>
          <w:rFonts w:ascii="Times New Roman" w:eastAsia="Times New Roman" w:hAnsi="Times New Roman" w:cs="Times New Roman"/>
          <w:sz w:val="24"/>
          <w:szCs w:val="24"/>
          <w:lang w:eastAsia="ru-RU"/>
        </w:rPr>
        <w:t xml:space="preserve">формирование отношения к костюму, как средству создания сценической образной системы;  </w:t>
      </w:r>
    </w:p>
    <w:p w:rsidR="0067525A" w:rsidRPr="005436C1" w:rsidRDefault="0067525A" w:rsidP="0067525A">
      <w:pPr>
        <w:spacing w:after="0" w:line="240" w:lineRule="auto"/>
        <w:rPr>
          <w:rFonts w:ascii="Times New Roman" w:eastAsia="Times New Roman" w:hAnsi="Times New Roman" w:cs="Times New Roman"/>
          <w:sz w:val="24"/>
          <w:szCs w:val="24"/>
          <w:lang w:eastAsia="ru-RU"/>
        </w:rPr>
      </w:pPr>
      <w:r w:rsidRPr="001D7615">
        <w:rPr>
          <w:rFonts w:ascii="Times New Roman" w:eastAsia="Times New Roman" w:hAnsi="Times New Roman" w:cs="Times New Roman"/>
          <w:sz w:val="24"/>
          <w:szCs w:val="24"/>
          <w:u w:val="single"/>
          <w:lang w:eastAsia="ru-RU"/>
        </w:rPr>
        <w:t>Задачи</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w:t>
      </w:r>
      <w:r w:rsidRPr="001D7615">
        <w:rPr>
          <w:rFonts w:ascii="Times New Roman" w:eastAsia="Times New Roman" w:hAnsi="Times New Roman" w:cs="Times New Roman"/>
          <w:sz w:val="24"/>
          <w:szCs w:val="24"/>
          <w:lang w:eastAsia="ru-RU"/>
        </w:rPr>
        <w:t>ознакомление</w:t>
      </w:r>
      <w:r w:rsidRPr="005436C1">
        <w:rPr>
          <w:rFonts w:ascii="Times New Roman" w:eastAsia="Times New Roman" w:hAnsi="Times New Roman" w:cs="Times New Roman"/>
          <w:sz w:val="24"/>
          <w:szCs w:val="24"/>
          <w:lang w:eastAsia="ru-RU"/>
        </w:rPr>
        <w:t xml:space="preserve"> с выразительными средствами архитектонических видов искусства; </w:t>
      </w:r>
    </w:p>
    <w:p w:rsidR="0067525A" w:rsidRPr="005436C1" w:rsidRDefault="0067525A" w:rsidP="0067525A">
      <w:pPr>
        <w:spacing w:after="0" w:line="240" w:lineRule="auto"/>
        <w:jc w:val="both"/>
        <w:rPr>
          <w:rFonts w:ascii="Times New Roman" w:eastAsia="Times New Roman" w:hAnsi="Times New Roman" w:cs="Times New Roman"/>
          <w:sz w:val="24"/>
          <w:szCs w:val="24"/>
          <w:lang w:eastAsia="ru-RU"/>
        </w:rPr>
      </w:pPr>
      <w:r w:rsidRPr="005436C1">
        <w:rPr>
          <w:rFonts w:ascii="Times New Roman" w:eastAsia="Times New Roman" w:hAnsi="Times New Roman" w:cs="Times New Roman"/>
          <w:sz w:val="24"/>
          <w:szCs w:val="24"/>
          <w:lang w:eastAsia="ru-RU"/>
        </w:rPr>
        <w:t>приобретение навыков исследования эстетических и</w:t>
      </w:r>
      <w:r>
        <w:rPr>
          <w:rFonts w:ascii="Times New Roman" w:eastAsia="Times New Roman" w:hAnsi="Times New Roman" w:cs="Times New Roman"/>
          <w:sz w:val="24"/>
          <w:szCs w:val="24"/>
          <w:lang w:eastAsia="ru-RU"/>
        </w:rPr>
        <w:t xml:space="preserve">деалов эпохи, выраженных в моде </w:t>
      </w:r>
      <w:r w:rsidRPr="005436C1">
        <w:rPr>
          <w:rFonts w:ascii="Times New Roman" w:eastAsia="Times New Roman" w:hAnsi="Times New Roman" w:cs="Times New Roman"/>
          <w:sz w:val="24"/>
          <w:szCs w:val="24"/>
          <w:lang w:eastAsia="ru-RU"/>
        </w:rPr>
        <w:t>освоение образного языка костюма.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0D67C6">
        <w:rPr>
          <w:rFonts w:ascii="Times New Roman" w:eastAsia="Times New Roman" w:hAnsi="Times New Roman" w:cs="Times New Roman"/>
          <w:sz w:val="24"/>
          <w:szCs w:val="24"/>
          <w:lang w:eastAsia="ru-RU"/>
        </w:rPr>
        <w:t>Тренинги актерского мастерства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 xml:space="preserve">ОПОП по </w:t>
      </w:r>
      <w:r w:rsidR="000D67C6">
        <w:rPr>
          <w:rFonts w:ascii="Times New Roman" w:eastAsia="Times New Roman" w:hAnsi="Times New Roman" w:cs="Times New Roman"/>
          <w:sz w:val="24"/>
          <w:szCs w:val="24"/>
          <w:lang w:eastAsia="ru-RU"/>
        </w:rPr>
        <w:t xml:space="preserve">выбору по </w:t>
      </w:r>
      <w:r>
        <w:rPr>
          <w:rFonts w:ascii="Times New Roman" w:eastAsia="Times New Roman" w:hAnsi="Times New Roman" w:cs="Times New Roman"/>
          <w:sz w:val="24"/>
          <w:szCs w:val="24"/>
          <w:lang w:eastAsia="ru-RU"/>
        </w:rPr>
        <w:t xml:space="preserve">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0D67C6">
        <w:rPr>
          <w:rFonts w:ascii="Times New Roman" w:eastAsia="Times New Roman" w:hAnsi="Times New Roman" w:cs="Times New Roman"/>
          <w:sz w:val="24"/>
          <w:szCs w:val="24"/>
          <w:lang w:eastAsia="ru-RU"/>
        </w:rPr>
        <w:t>Тренинги актерского мастерства</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10013F">
        <w:rPr>
          <w:rFonts w:ascii="Times New Roman" w:eastAsia="Times New Roman" w:hAnsi="Times New Roman" w:cs="Times New Roman"/>
          <w:sz w:val="24"/>
          <w:szCs w:val="24"/>
          <w:lang w:eastAsia="ru-RU"/>
        </w:rPr>
        <w:t>4</w:t>
      </w:r>
      <w:r w:rsidR="000D67C6">
        <w:rPr>
          <w:rFonts w:ascii="Times New Roman" w:eastAsia="Times New Roman" w:hAnsi="Times New Roman" w:cs="Times New Roman"/>
          <w:sz w:val="24"/>
          <w:szCs w:val="24"/>
          <w:lang w:eastAsia="ru-RU"/>
        </w:rPr>
        <w:t>-5</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0D67C6">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10013F">
        <w:rPr>
          <w:rFonts w:ascii="Times New Roman" w:eastAsia="Times New Roman" w:hAnsi="Times New Roman" w:cs="Times New Roman"/>
          <w:sz w:val="24"/>
          <w:szCs w:val="24"/>
          <w:lang w:eastAsia="ru-RU"/>
        </w:rPr>
        <w:t>5</w:t>
      </w:r>
      <w:r w:rsidR="000D67C6">
        <w:rPr>
          <w:rFonts w:ascii="Times New Roman" w:eastAsia="Times New Roman" w:hAnsi="Times New Roman" w:cs="Times New Roman"/>
          <w:sz w:val="24"/>
          <w:szCs w:val="24"/>
          <w:lang w:eastAsia="ru-RU"/>
        </w:rPr>
        <w:t>-6-й</w:t>
      </w:r>
      <w:r w:rsidR="0067525A">
        <w:rPr>
          <w:rFonts w:ascii="Times New Roman" w:eastAsia="Times New Roman" w:hAnsi="Times New Roman" w:cs="Times New Roman"/>
          <w:sz w:val="24"/>
          <w:szCs w:val="24"/>
          <w:lang w:eastAsia="ru-RU"/>
        </w:rPr>
        <w:t xml:space="preserve"> семестр</w:t>
      </w:r>
      <w:r w:rsidR="0010013F">
        <w:rPr>
          <w:rFonts w:ascii="Times New Roman" w:eastAsia="Times New Roman" w:hAnsi="Times New Roman" w:cs="Times New Roman"/>
          <w:sz w:val="24"/>
          <w:szCs w:val="24"/>
          <w:lang w:eastAsia="ru-RU"/>
        </w:rPr>
        <w:t>ах</w:t>
      </w:r>
      <w:r w:rsidR="0067525A">
        <w:rPr>
          <w:rFonts w:ascii="Times New Roman" w:eastAsia="Times New Roman" w:hAnsi="Times New Roman" w:cs="Times New Roman"/>
          <w:sz w:val="24"/>
          <w:szCs w:val="24"/>
          <w:lang w:eastAsia="ru-RU"/>
        </w:rPr>
        <w:t xml:space="preserve">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0D67C6">
        <w:rPr>
          <w:rFonts w:ascii="Times New Roman" w:eastAsia="Times New Roman" w:hAnsi="Times New Roman" w:cs="Times New Roman"/>
          <w:sz w:val="24"/>
          <w:szCs w:val="24"/>
          <w:lang w:eastAsia="ru-RU"/>
        </w:rPr>
        <w:t>«</w:t>
      </w:r>
      <w:r w:rsidR="0067525A" w:rsidRPr="0067525A">
        <w:rPr>
          <w:rFonts w:ascii="Times New Roman" w:eastAsia="Times New Roman" w:hAnsi="Times New Roman" w:cs="Times New Roman"/>
          <w:sz w:val="24"/>
          <w:szCs w:val="24"/>
          <w:lang w:eastAsia="ru-RU"/>
        </w:rPr>
        <w:t>Актерское мастерство</w:t>
      </w:r>
      <w:r w:rsidR="000D67C6">
        <w:rPr>
          <w:rFonts w:ascii="Times New Roman" w:eastAsia="Times New Roman" w:hAnsi="Times New Roman" w:cs="Times New Roman"/>
          <w:sz w:val="24"/>
          <w:szCs w:val="24"/>
          <w:lang w:eastAsia="ru-RU"/>
        </w:rPr>
        <w:t>», «Сценическое движение», «Сценическая речь»</w:t>
      </w:r>
      <w:r w:rsidR="0067525A">
        <w:rPr>
          <w:rFonts w:ascii="Times New Roman" w:eastAsia="Times New Roman" w:hAnsi="Times New Roman" w:cs="Times New Roman"/>
          <w:sz w:val="24"/>
          <w:szCs w:val="24"/>
          <w:lang w:eastAsia="ru-RU"/>
        </w:rPr>
        <w:t>.</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 xml:space="preserve">ения и навыки, необходимые для изучения следующих дисциплин и прохождения </w:t>
      </w:r>
      <w:r w:rsidR="000D67C6">
        <w:rPr>
          <w:rFonts w:ascii="Times New Roman" w:eastAsia="Times New Roman" w:hAnsi="Times New Roman" w:cs="Times New Roman"/>
          <w:sz w:val="24"/>
          <w:szCs w:val="24"/>
          <w:lang w:eastAsia="ru-RU"/>
        </w:rPr>
        <w:t>практик: «</w:t>
      </w:r>
      <w:r w:rsidRPr="0067525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0D67C6">
        <w:rPr>
          <w:rFonts w:ascii="Times New Roman" w:eastAsia="Times New Roman" w:hAnsi="Times New Roman" w:cs="Times New Roman"/>
          <w:sz w:val="24"/>
          <w:szCs w:val="24"/>
          <w:lang w:eastAsia="ru-RU"/>
        </w:rPr>
        <w:t xml:space="preserve"> «Специфика работы актера в кино и на телевидении»; «Словесное действие в спектакле»</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0D67C6" w:rsidTr="00F769B1">
        <w:trPr>
          <w:trHeight w:val="576"/>
        </w:trPr>
        <w:tc>
          <w:tcPr>
            <w:tcW w:w="2234" w:type="dxa"/>
            <w:tcBorders>
              <w:top w:val="single" w:sz="4" w:space="0" w:color="000000"/>
              <w:left w:val="single" w:sz="4" w:space="0" w:color="000000"/>
              <w:bottom w:val="single" w:sz="4" w:space="0" w:color="000000"/>
            </w:tcBorders>
          </w:tcPr>
          <w:p w:rsidR="000D67C6" w:rsidRPr="000D67C6" w:rsidRDefault="000D67C6" w:rsidP="000D67C6">
            <w:pPr>
              <w:widowControl w:val="0"/>
              <w:contextualSpacing/>
              <w:jc w:val="both"/>
              <w:rPr>
                <w:rFonts w:ascii="Times New Roman" w:eastAsia="Times New Roman" w:hAnsi="Times New Roman" w:cs="Times New Roman"/>
                <w:sz w:val="24"/>
                <w:szCs w:val="24"/>
                <w:lang w:eastAsia="zh-CN"/>
              </w:rPr>
            </w:pPr>
            <w:r>
              <w:rPr>
                <w:rFonts w:ascii="Times New Roman" w:hAnsi="Times New Roman" w:cs="Times New Roman"/>
                <w:sz w:val="24"/>
                <w:szCs w:val="24"/>
              </w:rPr>
              <w:t>УК6.</w:t>
            </w:r>
            <w:r w:rsidRPr="000D67C6">
              <w:rPr>
                <w:rFonts w:ascii="Times New Roman" w:eastAsia="Times New Roman" w:hAnsi="Times New Roman" w:cs="Times New Roman"/>
                <w:sz w:val="24"/>
                <w:szCs w:val="24"/>
                <w:lang w:eastAsia="zh-CN"/>
              </w:rPr>
              <w:t xml:space="preserve">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0D67C6" w:rsidRPr="00623C33" w:rsidRDefault="000D67C6" w:rsidP="000D67C6">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D67C6" w:rsidRPr="000D67C6" w:rsidRDefault="000D67C6" w:rsidP="000D67C6">
            <w:pPr>
              <w:pStyle w:val="TableParagraph"/>
              <w:rPr>
                <w:sz w:val="20"/>
                <w:szCs w:val="20"/>
              </w:rPr>
            </w:pPr>
            <w:r w:rsidRPr="000D67C6">
              <w:rPr>
                <w:sz w:val="20"/>
                <w:szCs w:val="20"/>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0D67C6" w:rsidRPr="000D67C6" w:rsidRDefault="000D67C6" w:rsidP="000D67C6">
            <w:pPr>
              <w:pStyle w:val="TableParagraph"/>
              <w:rPr>
                <w:sz w:val="20"/>
                <w:szCs w:val="20"/>
              </w:rPr>
            </w:pPr>
          </w:p>
          <w:p w:rsidR="000D67C6" w:rsidRPr="000D67C6" w:rsidRDefault="000D67C6" w:rsidP="000D67C6">
            <w:pPr>
              <w:pStyle w:val="TableParagraph"/>
              <w:rPr>
                <w:sz w:val="20"/>
                <w:szCs w:val="20"/>
              </w:rPr>
            </w:pPr>
            <w:r w:rsidRPr="000D67C6">
              <w:rPr>
                <w:sz w:val="20"/>
                <w:szCs w:val="20"/>
              </w:rPr>
              <w:t xml:space="preserve">УК-6.2 - Демонстрирует понимание важности планирования перспективных целей деятельности с учетом условий, средств, личностных </w:t>
            </w:r>
            <w:r w:rsidRPr="000D67C6">
              <w:rPr>
                <w:sz w:val="20"/>
                <w:szCs w:val="20"/>
              </w:rPr>
              <w:lastRenderedPageBreak/>
              <w:t>возможностей, этапов карьерного роста, временной перспективы развития деятельности и требований рынка труда</w:t>
            </w:r>
          </w:p>
          <w:p w:rsidR="000D67C6" w:rsidRPr="000D67C6" w:rsidRDefault="000D67C6" w:rsidP="000D67C6">
            <w:pPr>
              <w:pStyle w:val="TableParagraph"/>
              <w:rPr>
                <w:sz w:val="20"/>
                <w:szCs w:val="20"/>
              </w:rPr>
            </w:pPr>
          </w:p>
          <w:p w:rsidR="000D67C6" w:rsidRPr="000D67C6" w:rsidRDefault="000D67C6" w:rsidP="000D67C6">
            <w:pPr>
              <w:pStyle w:val="TableParagraph"/>
              <w:rPr>
                <w:sz w:val="20"/>
                <w:szCs w:val="20"/>
              </w:rPr>
            </w:pPr>
            <w:r w:rsidRPr="000D67C6">
              <w:rPr>
                <w:sz w:val="20"/>
                <w:szCs w:val="20"/>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0D67C6" w:rsidRPr="000D67C6" w:rsidRDefault="000D67C6" w:rsidP="000D67C6">
            <w:pPr>
              <w:pStyle w:val="TableParagraph"/>
              <w:rPr>
                <w:sz w:val="20"/>
                <w:szCs w:val="20"/>
              </w:rPr>
            </w:pPr>
          </w:p>
          <w:p w:rsidR="000D67C6" w:rsidRPr="000D67C6" w:rsidRDefault="000D67C6" w:rsidP="000D67C6">
            <w:pPr>
              <w:pStyle w:val="TableParagraph"/>
              <w:rPr>
                <w:sz w:val="20"/>
                <w:szCs w:val="20"/>
              </w:rPr>
            </w:pPr>
            <w:r w:rsidRPr="000D67C6">
              <w:rPr>
                <w:sz w:val="20"/>
                <w:szCs w:val="20"/>
              </w:rPr>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0D67C6" w:rsidRPr="000D67C6" w:rsidRDefault="000D67C6" w:rsidP="000D67C6">
            <w:pPr>
              <w:tabs>
                <w:tab w:val="left" w:pos="34"/>
                <w:tab w:val="left" w:pos="176"/>
                <w:tab w:val="left" w:pos="252"/>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lastRenderedPageBreak/>
              <w:t>Знать: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основы психологии мотивации;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способы совершенствования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собственной профессиональной</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деятельности;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Уметь: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планировать и реализовывать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собственные профессиональные задачи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 учетом условий, средств, личностных</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возможностей;</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выявлять мотивы и стимулы для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саморазвития;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определять цели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профессионального роста;</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Владеть: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навыками саморазвития;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навыками планирования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lastRenderedPageBreak/>
              <w:t>профессиональной траектории с учетом</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особенностей как профессиональной,</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так и других видов деятельности 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требований рынка труда</w:t>
            </w:r>
          </w:p>
        </w:tc>
      </w:tr>
      <w:tr w:rsidR="000D67C6" w:rsidTr="00F769B1">
        <w:trPr>
          <w:trHeight w:val="576"/>
        </w:trPr>
        <w:tc>
          <w:tcPr>
            <w:tcW w:w="2234" w:type="dxa"/>
            <w:tcBorders>
              <w:top w:val="single" w:sz="4" w:space="0" w:color="000000"/>
              <w:left w:val="single" w:sz="4" w:space="0" w:color="000000"/>
              <w:bottom w:val="single" w:sz="4" w:space="0" w:color="000000"/>
            </w:tcBorders>
          </w:tcPr>
          <w:p w:rsidR="000D67C6" w:rsidRPr="000D67C6" w:rsidRDefault="000D67C6" w:rsidP="000D67C6">
            <w:pPr>
              <w:autoSpaceDE w:val="0"/>
              <w:rPr>
                <w:rFonts w:ascii="Times New Roman" w:eastAsia="Times New Roman" w:hAnsi="Times New Roman" w:cs="Times New Roman"/>
                <w:sz w:val="24"/>
                <w:szCs w:val="24"/>
                <w:lang w:eastAsia="zh-CN"/>
              </w:rPr>
            </w:pPr>
            <w:r>
              <w:rPr>
                <w:rFonts w:ascii="Times New Roman" w:hAnsi="Times New Roman" w:cs="Times New Roman"/>
                <w:sz w:val="24"/>
                <w:szCs w:val="24"/>
              </w:rPr>
              <w:lastRenderedPageBreak/>
              <w:t>УК7.</w:t>
            </w:r>
            <w:r w:rsidRPr="000D67C6">
              <w:rPr>
                <w:rFonts w:ascii="Times New Roman" w:eastAsia="Times New Roman" w:hAnsi="Times New Roman" w:cs="Times New Roman"/>
                <w:sz w:val="24"/>
                <w:szCs w:val="24"/>
                <w:lang w:eastAsia="zh-CN"/>
              </w:rPr>
              <w:t xml:space="preserve"> Способен поддерживать должный уровень физической подготовленности для обеспечения полноценной социальной и профессиональной деятельности</w:t>
            </w:r>
            <w:r>
              <w:rPr>
                <w:rFonts w:ascii="Times New Roman" w:eastAsia="Times New Roman" w:hAnsi="Times New Roman" w:cs="Times New Roman"/>
                <w:sz w:val="24"/>
                <w:szCs w:val="24"/>
                <w:lang w:eastAsia="zh-CN"/>
              </w:rPr>
              <w:t>.</w:t>
            </w:r>
          </w:p>
        </w:tc>
        <w:tc>
          <w:tcPr>
            <w:tcW w:w="2501" w:type="dxa"/>
            <w:tcBorders>
              <w:top w:val="single" w:sz="4" w:space="0" w:color="000000"/>
              <w:left w:val="single" w:sz="4" w:space="0" w:color="000000"/>
              <w:bottom w:val="single" w:sz="4" w:space="0" w:color="000000"/>
            </w:tcBorders>
          </w:tcPr>
          <w:p w:rsidR="000D67C6" w:rsidRPr="000D67C6" w:rsidRDefault="000D67C6" w:rsidP="000D67C6">
            <w:pPr>
              <w:pStyle w:val="TableParagraph"/>
              <w:rPr>
                <w:sz w:val="20"/>
                <w:szCs w:val="20"/>
              </w:rPr>
            </w:pPr>
            <w:r w:rsidRPr="000D67C6">
              <w:rPr>
                <w:sz w:val="20"/>
                <w:szCs w:val="20"/>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0D67C6" w:rsidRPr="000D67C6" w:rsidRDefault="000D67C6" w:rsidP="000D67C6">
            <w:pPr>
              <w:pStyle w:val="TableParagraph"/>
              <w:jc w:val="both"/>
              <w:rPr>
                <w:sz w:val="20"/>
                <w:szCs w:val="20"/>
              </w:rPr>
            </w:pPr>
          </w:p>
          <w:p w:rsidR="000D67C6" w:rsidRPr="000D67C6" w:rsidRDefault="000D67C6" w:rsidP="000D67C6">
            <w:pPr>
              <w:pStyle w:val="TableParagraph"/>
              <w:jc w:val="both"/>
              <w:rPr>
                <w:sz w:val="20"/>
                <w:szCs w:val="20"/>
              </w:rPr>
            </w:pPr>
            <w:r w:rsidRPr="000D67C6">
              <w:rPr>
                <w:sz w:val="20"/>
                <w:szCs w:val="20"/>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0D67C6" w:rsidRPr="000D67C6" w:rsidRDefault="000D67C6" w:rsidP="000D67C6">
            <w:pPr>
              <w:pStyle w:val="TableParagraph"/>
              <w:jc w:val="both"/>
              <w:rPr>
                <w:sz w:val="20"/>
                <w:szCs w:val="20"/>
              </w:rPr>
            </w:pPr>
          </w:p>
          <w:p w:rsidR="000D67C6" w:rsidRPr="000D67C6" w:rsidRDefault="000D67C6" w:rsidP="000D67C6">
            <w:pPr>
              <w:pStyle w:val="TableParagraph"/>
              <w:jc w:val="both"/>
              <w:rPr>
                <w:b/>
                <w:sz w:val="20"/>
                <w:szCs w:val="20"/>
              </w:rPr>
            </w:pPr>
            <w:r w:rsidRPr="000D67C6">
              <w:rPr>
                <w:sz w:val="20"/>
                <w:szCs w:val="20"/>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Знать: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sz w:val="20"/>
                <w:szCs w:val="20"/>
              </w:rPr>
              <w:t>принципы здоровьесбережения;</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роль физической культуры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спорта в развитии личности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готовности к профессиональной</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деятельности;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способы контроля и оценки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физического развития и физической</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подготовленности;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Уметь: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поддерживать должный уровень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физической подготовленности для</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обеспечения полноценной социальной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профессиональной деятельности;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Владеть: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навыками физического</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самосовершенствования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самовоспитания</w:t>
            </w:r>
          </w:p>
        </w:tc>
      </w:tr>
      <w:tr w:rsidR="003A2BF4" w:rsidTr="00F769B1">
        <w:trPr>
          <w:trHeight w:val="576"/>
        </w:trPr>
        <w:tc>
          <w:tcPr>
            <w:tcW w:w="2234" w:type="dxa"/>
            <w:tcBorders>
              <w:top w:val="single" w:sz="4" w:space="0" w:color="000000"/>
              <w:left w:val="single" w:sz="4" w:space="0" w:color="000000"/>
              <w:bottom w:val="single" w:sz="4" w:space="0" w:color="000000"/>
            </w:tcBorders>
          </w:tcPr>
          <w:p w:rsidR="003A2BF4" w:rsidRDefault="003A2BF4" w:rsidP="003A2B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ПК2. </w:t>
            </w:r>
            <w:r>
              <w:rPr>
                <w:rFonts w:ascii="YS Text" w:eastAsia="Times New Roman" w:hAnsi="YS Text" w:cs="Times New Roman"/>
                <w:color w:val="000000"/>
                <w:sz w:val="23"/>
                <w:szCs w:val="23"/>
                <w:lang w:eastAsia="zh-CN"/>
              </w:rPr>
              <w:t>С</w:t>
            </w:r>
            <w:r w:rsidRPr="000D67C6">
              <w:rPr>
                <w:rFonts w:ascii="YS Text" w:eastAsia="Times New Roman" w:hAnsi="YS Text" w:cs="Times New Roman"/>
                <w:color w:val="000000"/>
                <w:sz w:val="23"/>
                <w:szCs w:val="23"/>
                <w:lang w:eastAsia="zh-CN"/>
              </w:rPr>
              <w:t>пособен поддерживать свою внешнюю форму и необходимое для творчества психофизическое состояние</w:t>
            </w:r>
          </w:p>
        </w:tc>
        <w:tc>
          <w:tcPr>
            <w:tcW w:w="2501" w:type="dxa"/>
            <w:tcBorders>
              <w:top w:val="single" w:sz="4" w:space="0" w:color="000000"/>
              <w:left w:val="single" w:sz="4" w:space="0" w:color="000000"/>
              <w:bottom w:val="single" w:sz="4" w:space="0" w:color="000000"/>
            </w:tcBorders>
          </w:tcPr>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ПК-2.1. Управляет своим</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состоянием с помощью</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пластического и</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психофизического</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Знать:</w:t>
            </w:r>
            <w:r w:rsidRPr="003A2BF4">
              <w:rPr>
                <w:rFonts w:ascii="Times New Roman" w:hAnsi="Times New Roman" w:cs="Times New Roman"/>
                <w:sz w:val="20"/>
                <w:szCs w:val="20"/>
              </w:rPr>
              <w:t xml:space="preserve"> возможности и проблемы</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своего телесного аппарата;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основы психологии творчества;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основы пластического 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психофизического тренинга;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Уметь:</w:t>
            </w:r>
            <w:r w:rsidRPr="003A2BF4">
              <w:rPr>
                <w:rFonts w:ascii="Times New Roman" w:hAnsi="Times New Roman" w:cs="Times New Roman"/>
                <w:sz w:val="20"/>
                <w:szCs w:val="20"/>
              </w:rPr>
              <w:t xml:space="preserve"> управлять своим состоянием с помощью</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психофизического тренинга;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поддерживать свою внешнюю форму с помощью</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пластического тренинга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Владеть:</w:t>
            </w:r>
            <w:r w:rsidRPr="003A2BF4">
              <w:rPr>
                <w:rFonts w:ascii="Times New Roman" w:hAnsi="Times New Roman" w:cs="Times New Roman"/>
                <w:sz w:val="20"/>
                <w:szCs w:val="20"/>
              </w:rPr>
              <w:t xml:space="preserve"> навыками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пластического и психофизического</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тренинга</w:t>
            </w:r>
          </w:p>
          <w:p w:rsidR="003A2BF4" w:rsidRPr="003A2BF4" w:rsidRDefault="003A2BF4" w:rsidP="003A2BF4">
            <w:pPr>
              <w:pStyle w:val="Style4"/>
              <w:tabs>
                <w:tab w:val="left" w:pos="-36"/>
                <w:tab w:val="left" w:pos="0"/>
                <w:tab w:val="left" w:pos="176"/>
              </w:tabs>
              <w:spacing w:line="240" w:lineRule="auto"/>
              <w:ind w:firstLine="0"/>
              <w:rPr>
                <w:b/>
                <w:sz w:val="20"/>
                <w:szCs w:val="20"/>
              </w:rPr>
            </w:pPr>
          </w:p>
        </w:tc>
      </w:tr>
      <w:tr w:rsidR="003A2BF4" w:rsidTr="00F769B1">
        <w:trPr>
          <w:trHeight w:val="576"/>
        </w:trPr>
        <w:tc>
          <w:tcPr>
            <w:tcW w:w="2234" w:type="dxa"/>
            <w:tcBorders>
              <w:top w:val="single" w:sz="4" w:space="0" w:color="000000"/>
              <w:left w:val="single" w:sz="4" w:space="0" w:color="000000"/>
              <w:bottom w:val="single" w:sz="4" w:space="0" w:color="000000"/>
            </w:tcBorders>
          </w:tcPr>
          <w:p w:rsidR="003A2BF4" w:rsidRDefault="003A2BF4" w:rsidP="003A2BF4">
            <w:pPr>
              <w:shd w:val="clear" w:color="auto" w:fill="FFFFFF"/>
              <w:rPr>
                <w:rFonts w:ascii="Times New Roman" w:hAnsi="Times New Roman" w:cs="Times New Roman"/>
                <w:sz w:val="24"/>
                <w:szCs w:val="24"/>
              </w:rPr>
            </w:pPr>
            <w:r>
              <w:rPr>
                <w:rFonts w:ascii="Times New Roman" w:hAnsi="Times New Roman" w:cs="Times New Roman"/>
                <w:sz w:val="24"/>
                <w:szCs w:val="24"/>
              </w:rPr>
              <w:lastRenderedPageBreak/>
              <w:t>ПК13.</w:t>
            </w:r>
            <w:r w:rsidRPr="003A2BF4">
              <w:rPr>
                <w:rFonts w:ascii="YS Text" w:eastAsia="Times New Roman" w:hAnsi="YS Text" w:cs="Times New Roman"/>
                <w:color w:val="000000"/>
                <w:sz w:val="23"/>
                <w:szCs w:val="23"/>
                <w:shd w:val="clear" w:color="auto" w:fill="FFFFFF"/>
                <w:lang w:eastAsia="zh-CN"/>
              </w:rPr>
              <w:t xml:space="preserve"> Способен</w:t>
            </w:r>
            <w:r>
              <w:rPr>
                <w:rFonts w:ascii="YS Text" w:eastAsia="Times New Roman" w:hAnsi="YS Text" w:cs="Times New Roman"/>
                <w:color w:val="000000"/>
                <w:sz w:val="23"/>
                <w:szCs w:val="23"/>
                <w:shd w:val="clear" w:color="auto" w:fill="FFFFFF"/>
                <w:lang w:eastAsia="zh-CN"/>
              </w:rPr>
              <w:t xml:space="preserve"> </w:t>
            </w:r>
            <w:r w:rsidRPr="003A2BF4">
              <w:rPr>
                <w:rFonts w:ascii="YS Text" w:eastAsia="Times New Roman" w:hAnsi="YS Text" w:cs="Times New Roman"/>
                <w:color w:val="000000"/>
                <w:sz w:val="23"/>
                <w:szCs w:val="23"/>
                <w:shd w:val="clear" w:color="auto" w:fill="FFFFFF"/>
                <w:lang w:eastAsia="zh-CN"/>
              </w:rPr>
              <w:t>проводить актерские</w:t>
            </w:r>
            <w:r>
              <w:rPr>
                <w:rFonts w:ascii="YS Text" w:eastAsia="Times New Roman" w:hAnsi="YS Text" w:cs="Times New Roman"/>
                <w:color w:val="000000"/>
                <w:sz w:val="23"/>
                <w:szCs w:val="23"/>
                <w:shd w:val="clear" w:color="auto" w:fill="FFFFFF"/>
                <w:lang w:eastAsia="zh-CN"/>
              </w:rPr>
              <w:t xml:space="preserve"> </w:t>
            </w:r>
            <w:r w:rsidRPr="003A2BF4">
              <w:rPr>
                <w:rFonts w:ascii="YS Text" w:eastAsia="Times New Roman" w:hAnsi="YS Text" w:cs="Times New Roman"/>
                <w:color w:val="000000"/>
                <w:sz w:val="23"/>
                <w:szCs w:val="23"/>
                <w:shd w:val="clear" w:color="auto" w:fill="FFFFFF"/>
                <w:lang w:eastAsia="zh-CN"/>
              </w:rPr>
              <w:t xml:space="preserve">тренинги </w:t>
            </w:r>
          </w:p>
        </w:tc>
        <w:tc>
          <w:tcPr>
            <w:tcW w:w="2501" w:type="dxa"/>
            <w:tcBorders>
              <w:top w:val="single" w:sz="4" w:space="0" w:color="000000"/>
              <w:left w:val="single" w:sz="4" w:space="0" w:color="000000"/>
              <w:bottom w:val="single" w:sz="4" w:space="0" w:color="000000"/>
            </w:tcBorders>
          </w:tcPr>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ПК-13.1. Подготавливает и проводит тот или иной</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вид актерского тренинга в зависимости от</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творческой задачи</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Знать:</w:t>
            </w:r>
            <w:r w:rsidRPr="003A2BF4">
              <w:rPr>
                <w:rFonts w:ascii="Times New Roman" w:hAnsi="Times New Roman" w:cs="Times New Roman"/>
                <w:sz w:val="20"/>
                <w:szCs w:val="20"/>
              </w:rPr>
              <w:t xml:space="preserve"> теоретические 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методологические основы актерских тренингов, используемых на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различных этапах обучения;</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разнообразные формы 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способы проведения актерских тренингов</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Уметь:</w:t>
            </w:r>
            <w:r w:rsidRPr="003A2BF4">
              <w:rPr>
                <w:rFonts w:ascii="Times New Roman" w:hAnsi="Times New Roman" w:cs="Times New Roman"/>
                <w:sz w:val="20"/>
                <w:szCs w:val="20"/>
              </w:rPr>
              <w:t xml:space="preserve"> отбирать и подготавливать тот или иной вид актерского тренинга в зависимости от</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решаемой на данном этапе обучения</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педагогической задачи;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ориентироваться в</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многообразии существующих систем актерских тренингов;</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Владеть:</w:t>
            </w:r>
            <w:r w:rsidRPr="003A2BF4">
              <w:rPr>
                <w:rFonts w:ascii="Times New Roman" w:hAnsi="Times New Roman" w:cs="Times New Roman"/>
                <w:sz w:val="20"/>
                <w:szCs w:val="20"/>
              </w:rPr>
              <w:t xml:space="preserve"> техникой проведения</w:t>
            </w:r>
          </w:p>
          <w:p w:rsidR="003A2BF4" w:rsidRPr="003A2BF4" w:rsidRDefault="003A2BF4" w:rsidP="003A2BF4">
            <w:pPr>
              <w:pStyle w:val="Style4"/>
              <w:tabs>
                <w:tab w:val="left" w:pos="-36"/>
                <w:tab w:val="left" w:pos="0"/>
                <w:tab w:val="left" w:pos="176"/>
              </w:tabs>
              <w:spacing w:line="240" w:lineRule="auto"/>
              <w:ind w:firstLine="0"/>
              <w:rPr>
                <w:sz w:val="20"/>
                <w:szCs w:val="20"/>
              </w:rPr>
            </w:pPr>
            <w:r w:rsidRPr="003A2BF4">
              <w:rPr>
                <w:sz w:val="20"/>
                <w:szCs w:val="20"/>
              </w:rPr>
              <w:t>актерских тренингов</w:t>
            </w:r>
          </w:p>
          <w:p w:rsidR="003A2BF4" w:rsidRPr="003A2BF4" w:rsidRDefault="003A2BF4" w:rsidP="003A2BF4">
            <w:pPr>
              <w:pStyle w:val="Style4"/>
              <w:tabs>
                <w:tab w:val="left" w:pos="-36"/>
                <w:tab w:val="left" w:pos="0"/>
                <w:tab w:val="left" w:pos="176"/>
              </w:tabs>
              <w:spacing w:line="240" w:lineRule="auto"/>
              <w:ind w:firstLine="0"/>
              <w:rPr>
                <w:b/>
                <w:sz w:val="20"/>
                <w:szCs w:val="20"/>
              </w:rPr>
            </w:pP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3A2BF4">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3A2BF4">
        <w:rPr>
          <w:rFonts w:ascii="Times New Roman" w:hAnsi="Times New Roman" w:cs="Times New Roman"/>
          <w:sz w:val="24"/>
          <w:szCs w:val="24"/>
          <w:lang w:eastAsia="ru-RU"/>
        </w:rPr>
        <w:t>Тренинги актерского мастерства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00B8B">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00B8B">
        <w:rPr>
          <w:rFonts w:ascii="Times New Roman" w:hAnsi="Times New Roman" w:cs="Times New Roman"/>
          <w:sz w:val="24"/>
          <w:szCs w:val="24"/>
          <w:lang w:eastAsia="ru-RU"/>
        </w:rPr>
        <w:t>144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00B8B">
        <w:rPr>
          <w:rFonts w:ascii="Times New Roman" w:hAnsi="Times New Roman" w:cs="Times New Roman"/>
          <w:sz w:val="24"/>
          <w:szCs w:val="24"/>
        </w:rPr>
        <w:t>6</w:t>
      </w:r>
      <w:r w:rsidR="003A2BF4">
        <w:rPr>
          <w:rFonts w:ascii="Times New Roman" w:hAnsi="Times New Roman" w:cs="Times New Roman"/>
          <w:sz w:val="24"/>
          <w:szCs w:val="24"/>
        </w:rPr>
        <w:t>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00B8B">
        <w:rPr>
          <w:rFonts w:ascii="Times New Roman" w:hAnsi="Times New Roman" w:cs="Times New Roman"/>
          <w:sz w:val="24"/>
          <w:szCs w:val="24"/>
        </w:rPr>
        <w:t>49</w:t>
      </w:r>
      <w:r w:rsidR="003A2BF4">
        <w:rPr>
          <w:rFonts w:ascii="Times New Roman" w:hAnsi="Times New Roman" w:cs="Times New Roman"/>
          <w:sz w:val="24"/>
          <w:szCs w:val="24"/>
        </w:rPr>
        <w:t xml:space="preserve"> </w:t>
      </w:r>
      <w:r w:rsidR="0067048B">
        <w:rPr>
          <w:rFonts w:ascii="Times New Roman" w:hAnsi="Times New Roman" w:cs="Times New Roman"/>
          <w:sz w:val="24"/>
          <w:szCs w:val="24"/>
        </w:rPr>
        <w:t>акад.ч.</w:t>
      </w:r>
      <w:r w:rsidR="00600B8B">
        <w:rPr>
          <w:rFonts w:ascii="Times New Roman" w:hAnsi="Times New Roman" w:cs="Times New Roman"/>
          <w:sz w:val="24"/>
          <w:szCs w:val="24"/>
        </w:rPr>
        <w:t xml:space="preserve">, 27ч экзамен в 5 семестре.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600B8B">
        <w:rPr>
          <w:rFonts w:ascii="Times New Roman" w:hAnsi="Times New Roman" w:cs="Times New Roman"/>
          <w:sz w:val="24"/>
          <w:szCs w:val="24"/>
        </w:rPr>
        <w:t>44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600B8B">
        <w:rPr>
          <w:rFonts w:ascii="Times New Roman" w:hAnsi="Times New Roman" w:cs="Times New Roman"/>
          <w:sz w:val="24"/>
          <w:szCs w:val="24"/>
        </w:rPr>
        <w:t>87</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600B8B">
        <w:rPr>
          <w:rFonts w:ascii="Times New Roman" w:hAnsi="Times New Roman" w:cs="Times New Roman"/>
          <w:sz w:val="24"/>
          <w:szCs w:val="24"/>
        </w:rPr>
        <w:t xml:space="preserve">4ч зачет в 4 семестре, 9ч экзамен в 5 семестре;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3A2BF4">
        <w:rPr>
          <w:rFonts w:ascii="Times New Roman" w:hAnsi="Times New Roman" w:cs="Times New Roman"/>
          <w:sz w:val="24"/>
          <w:szCs w:val="24"/>
        </w:rPr>
        <w:t>, экзамен</w:t>
      </w:r>
      <w:r w:rsidR="009F41C2" w:rsidRPr="0046399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pPr w:leftFromText="180" w:rightFromText="180" w:vertAnchor="text" w:tblpXSpec="center" w:tblpY="1"/>
        <w:tblOverlap w:val="never"/>
        <w:tblW w:w="8808" w:type="dxa"/>
        <w:tblBorders>
          <w:top w:val="single" w:sz="4" w:space="0" w:color="000000"/>
          <w:left w:val="single" w:sz="4" w:space="0" w:color="000000"/>
        </w:tblBorders>
        <w:tblCellMar>
          <w:left w:w="103" w:type="dxa"/>
        </w:tblCellMar>
        <w:tblLook w:val="04A0" w:firstRow="1" w:lastRow="0" w:firstColumn="1" w:lastColumn="0" w:noHBand="0" w:noVBand="1"/>
      </w:tblPr>
      <w:tblGrid>
        <w:gridCol w:w="535"/>
        <w:gridCol w:w="2679"/>
        <w:gridCol w:w="501"/>
        <w:gridCol w:w="706"/>
        <w:gridCol w:w="54"/>
        <w:gridCol w:w="700"/>
        <w:gridCol w:w="942"/>
        <w:gridCol w:w="2691"/>
      </w:tblGrid>
      <w:tr w:rsidR="00254214" w:rsidRPr="00254214" w:rsidTr="00254214">
        <w:trPr>
          <w:trHeight w:val="1312"/>
          <w:tblHeader/>
        </w:trPr>
        <w:tc>
          <w:tcPr>
            <w:tcW w:w="535" w:type="dxa"/>
            <w:vMerge w:val="restart"/>
            <w:tcBorders>
              <w:top w:val="single" w:sz="4" w:space="0" w:color="000000"/>
              <w:left w:val="single" w:sz="4" w:space="0" w:color="000000"/>
            </w:tcBorders>
            <w:shd w:val="clear" w:color="auto" w:fill="F2F2F2"/>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254214">
              <w:rPr>
                <w:rFonts w:ascii="Times New Roman" w:eastAsia="Times New Roman" w:hAnsi="Times New Roman" w:cs="Times New Roman"/>
                <w:bCs/>
                <w:sz w:val="24"/>
                <w:szCs w:val="24"/>
                <w:lang w:eastAsia="zh-CN" w:bidi="ru-RU"/>
              </w:rPr>
              <w:t>№</w:t>
            </w:r>
          </w:p>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254214">
              <w:rPr>
                <w:rFonts w:ascii="Times New Roman" w:eastAsia="Times New Roman" w:hAnsi="Times New Roman" w:cs="Times New Roman"/>
                <w:bCs/>
                <w:sz w:val="24"/>
                <w:szCs w:val="24"/>
                <w:lang w:eastAsia="zh-CN" w:bidi="ru-RU"/>
              </w:rPr>
              <w:t>п/п</w:t>
            </w:r>
          </w:p>
        </w:tc>
        <w:tc>
          <w:tcPr>
            <w:tcW w:w="2679"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Раздел</w:t>
            </w:r>
            <w:r w:rsidRPr="00254214">
              <w:rPr>
                <w:rFonts w:ascii="Times New Roman" w:eastAsia="Times New Roman" w:hAnsi="Times New Roman" w:cs="Times New Roman"/>
                <w:bCs/>
                <w:sz w:val="24"/>
                <w:szCs w:val="24"/>
                <w:lang w:eastAsia="zh-CN" w:bidi="ru-RU"/>
              </w:rPr>
              <w:br/>
              <w:t>дисциплины</w:t>
            </w:r>
          </w:p>
        </w:tc>
        <w:tc>
          <w:tcPr>
            <w:tcW w:w="501" w:type="dxa"/>
            <w:vMerge w:val="restart"/>
            <w:tcBorders>
              <w:top w:val="single" w:sz="4" w:space="0" w:color="000000"/>
              <w:left w:val="single" w:sz="4" w:space="0" w:color="000000"/>
            </w:tcBorders>
            <w:shd w:val="clear" w:color="auto" w:fill="F2F2F2"/>
            <w:textDirection w:val="btLr"/>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254214">
              <w:rPr>
                <w:rFonts w:ascii="Times New Roman" w:eastAsia="Times New Roman" w:hAnsi="Times New Roman" w:cs="Times New Roman"/>
                <w:bCs/>
                <w:sz w:val="24"/>
                <w:szCs w:val="24"/>
                <w:lang w:eastAsia="zh-CN" w:bidi="ru-RU"/>
              </w:rPr>
              <w:t>Семестр</w:t>
            </w:r>
          </w:p>
        </w:tc>
        <w:tc>
          <w:tcPr>
            <w:tcW w:w="2402" w:type="dxa"/>
            <w:gridSpan w:val="4"/>
            <w:tcBorders>
              <w:top w:val="single" w:sz="4" w:space="0" w:color="auto"/>
              <w:left w:val="single" w:sz="4" w:space="0" w:color="000000"/>
              <w:bottom w:val="single" w:sz="4" w:space="0" w:color="000000"/>
            </w:tcBorders>
            <w:shd w:val="clear" w:color="auto" w:fill="F2F2F2"/>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Виды учебной работы*, включая самостоятельную работу студентов</w:t>
            </w:r>
            <w:r w:rsidRPr="00254214">
              <w:rPr>
                <w:rFonts w:ascii="Times New Roman" w:eastAsia="Times New Roman" w:hAnsi="Times New Roman" w:cs="Times New Roman"/>
                <w:bCs/>
                <w:sz w:val="24"/>
                <w:szCs w:val="24"/>
                <w:lang w:eastAsia="zh-CN" w:bidi="ru-RU"/>
              </w:rPr>
              <w:br/>
              <w:t>и трудоемкость (в часах)/ с  указанием занятий, проводимых в интерактивных формах</w:t>
            </w:r>
          </w:p>
        </w:tc>
        <w:tc>
          <w:tcPr>
            <w:tcW w:w="2691" w:type="dxa"/>
            <w:vMerge w:val="restart"/>
            <w:tcBorders>
              <w:top w:val="single" w:sz="4" w:space="0" w:color="000000"/>
              <w:left w:val="single" w:sz="4" w:space="0" w:color="000000"/>
              <w:right w:val="single" w:sz="4" w:space="0" w:color="000000"/>
            </w:tcBorders>
            <w:shd w:val="clear" w:color="auto" w:fill="F2F2F2"/>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 xml:space="preserve">Формы текущего контроля успеваемости </w:t>
            </w:r>
            <w:r w:rsidRPr="00254214">
              <w:rPr>
                <w:rFonts w:ascii="Times New Roman" w:eastAsia="Times New Roman" w:hAnsi="Times New Roman" w:cs="Times New Roman"/>
                <w:bCs/>
                <w:i/>
                <w:sz w:val="24"/>
                <w:szCs w:val="24"/>
                <w:lang w:eastAsia="zh-CN" w:bidi="ru-RU"/>
              </w:rPr>
              <w:t>(по неделям семестра)</w:t>
            </w:r>
          </w:p>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 xml:space="preserve">Форма промежуточной аттестации </w:t>
            </w:r>
            <w:r w:rsidRPr="00254214">
              <w:rPr>
                <w:rFonts w:ascii="Times New Roman" w:eastAsia="Times New Roman" w:hAnsi="Times New Roman" w:cs="Times New Roman"/>
                <w:bCs/>
                <w:i/>
                <w:sz w:val="24"/>
                <w:szCs w:val="24"/>
                <w:lang w:eastAsia="zh-CN" w:bidi="ru-RU"/>
              </w:rPr>
              <w:t>(по семестрам)</w:t>
            </w:r>
          </w:p>
        </w:tc>
      </w:tr>
      <w:tr w:rsidR="00254214" w:rsidRPr="00254214" w:rsidTr="00254214">
        <w:trPr>
          <w:trHeight w:val="473"/>
        </w:trPr>
        <w:tc>
          <w:tcPr>
            <w:tcW w:w="535" w:type="dxa"/>
            <w:vMerge/>
            <w:tcBorders>
              <w:top w:val="single" w:sz="4" w:space="0" w:color="000000"/>
              <w:left w:val="single" w:sz="4" w:space="0" w:color="000000"/>
            </w:tcBorders>
            <w:shd w:val="clear" w:color="auto" w:fill="auto"/>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Cs/>
                <w:i/>
                <w:sz w:val="24"/>
                <w:szCs w:val="24"/>
                <w:lang w:eastAsia="zh-CN" w:bidi="ru-RU"/>
              </w:rPr>
            </w:pPr>
          </w:p>
        </w:tc>
        <w:tc>
          <w:tcPr>
            <w:tcW w:w="2679" w:type="dxa"/>
            <w:vMerge/>
            <w:tcBorders>
              <w:top w:val="single" w:sz="4" w:space="0" w:color="000000"/>
              <w:left w:val="single" w:sz="4" w:space="0" w:color="000000"/>
            </w:tcBorders>
            <w:shd w:val="clear" w:color="auto" w:fill="auto"/>
            <w:tcMar>
              <w:top w:w="28" w:type="dxa"/>
              <w:left w:w="12" w:type="dxa"/>
              <w:right w:w="17" w:type="dxa"/>
            </w:tcMar>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501" w:type="dxa"/>
            <w:vMerge/>
            <w:tcBorders>
              <w:top w:val="single" w:sz="4" w:space="0" w:color="000000"/>
              <w:left w:val="single" w:sz="4" w:space="0" w:color="000000"/>
            </w:tcBorders>
            <w:shd w:val="clear" w:color="auto" w:fill="auto"/>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D9D9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всего</w:t>
            </w:r>
          </w:p>
        </w:tc>
        <w:tc>
          <w:tcPr>
            <w:tcW w:w="700" w:type="dxa"/>
            <w:tcBorders>
              <w:top w:val="single" w:sz="4" w:space="0" w:color="000000"/>
              <w:left w:val="single" w:sz="4" w:space="0" w:color="000000"/>
              <w:bottom w:val="single" w:sz="4" w:space="0" w:color="000000"/>
            </w:tcBorders>
            <w:shd w:val="clear" w:color="auto" w:fill="D9D9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ПГ</w:t>
            </w:r>
            <w:r>
              <w:rPr>
                <w:rFonts w:ascii="Times New Roman" w:eastAsia="Times New Roman" w:hAnsi="Times New Roman" w:cs="Times New Roman"/>
                <w:sz w:val="24"/>
                <w:szCs w:val="24"/>
                <w:lang w:eastAsia="zh-CN" w:bidi="ru-RU"/>
              </w:rPr>
              <w:t>З</w:t>
            </w:r>
          </w:p>
        </w:tc>
        <w:tc>
          <w:tcPr>
            <w:tcW w:w="942" w:type="dxa"/>
            <w:tcBorders>
              <w:top w:val="single" w:sz="4" w:space="0" w:color="000000"/>
              <w:left w:val="single" w:sz="4" w:space="0" w:color="000000"/>
              <w:bottom w:val="single" w:sz="4" w:space="0" w:color="000000"/>
            </w:tcBorders>
            <w:shd w:val="clear" w:color="auto" w:fill="D9D9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СРО</w:t>
            </w:r>
          </w:p>
        </w:tc>
        <w:tc>
          <w:tcPr>
            <w:tcW w:w="2691" w:type="dxa"/>
            <w:vMerge/>
            <w:tcBorders>
              <w:top w:val="single" w:sz="4" w:space="0" w:color="000000"/>
              <w:left w:val="single" w:sz="4" w:space="0" w:color="000000"/>
              <w:right w:val="single" w:sz="4" w:space="0" w:color="000000"/>
            </w:tcBorders>
            <w:shd w:val="clear" w:color="auto" w:fill="auto"/>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r>
      <w:tr w:rsidR="00254214" w:rsidRPr="00254214" w:rsidTr="00254214">
        <w:trPr>
          <w:trHeight w:val="44"/>
        </w:trPr>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
                <w:sz w:val="24"/>
                <w:szCs w:val="24"/>
                <w:lang w:eastAsia="zh-CN" w:bidi="ru-RU"/>
              </w:rPr>
              <w:t>Раздел 1.</w:t>
            </w:r>
            <w:r w:rsidRPr="00254214">
              <w:rPr>
                <w:rFonts w:ascii="Times New Roman" w:eastAsia="Times New Roman" w:hAnsi="Times New Roman" w:cs="Times New Roman"/>
                <w:sz w:val="24"/>
                <w:szCs w:val="24"/>
                <w:lang w:eastAsia="zh-CN" w:bidi="ru-RU"/>
              </w:rPr>
              <w:t xml:space="preserve"> Общие вопросы теории тренинга </w:t>
            </w:r>
            <w:r w:rsidRPr="00254214">
              <w:rPr>
                <w:rFonts w:ascii="Times New Roman" w:eastAsia="Times New Roman" w:hAnsi="Times New Roman" w:cs="Times New Roman"/>
                <w:i/>
                <w:sz w:val="24"/>
                <w:szCs w:val="24"/>
                <w:lang w:eastAsia="zh-CN" w:bidi="ru-RU"/>
              </w:rPr>
              <w:t xml:space="preserve">Тема 1. </w:t>
            </w:r>
            <w:r w:rsidRPr="00254214">
              <w:rPr>
                <w:rFonts w:ascii="Times New Roman" w:eastAsia="Times New Roman" w:hAnsi="Times New Roman" w:cs="Times New Roman"/>
                <w:sz w:val="24"/>
                <w:szCs w:val="24"/>
                <w:lang w:eastAsia="zh-CN" w:bidi="ru-RU"/>
              </w:rPr>
              <w:t xml:space="preserve">Место и роль тренинга в подготовке актера. </w:t>
            </w:r>
          </w:p>
        </w:tc>
        <w:tc>
          <w:tcPr>
            <w:tcW w:w="501" w:type="dxa"/>
            <w:vMerge w:val="restart"/>
            <w:tcBorders>
              <w:top w:val="single" w:sz="4" w:space="0" w:color="000000"/>
              <w:left w:val="single" w:sz="4" w:space="0" w:color="000000"/>
            </w:tcBorders>
            <w:shd w:val="clear" w:color="auto" w:fill="auto"/>
          </w:tcPr>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xml:space="preserve"> Входной контроль: тестирование; </w:t>
            </w:r>
          </w:p>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письменный опрос</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 Тема 2.</w:t>
            </w:r>
            <w:r w:rsidRPr="00254214">
              <w:rPr>
                <w:rFonts w:ascii="Times New Roman" w:eastAsia="Times New Roman" w:hAnsi="Times New Roman" w:cs="Times New Roman"/>
                <w:sz w:val="24"/>
                <w:szCs w:val="24"/>
                <w:lang w:eastAsia="zh-CN" w:bidi="ru-RU"/>
              </w:rPr>
              <w:t>Принципы тренинга в русских театральных течениях начала XX века</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4214" w:rsidRPr="00254214" w:rsidRDefault="00254214" w:rsidP="00254214">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Контрольная работа</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3</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2. </w:t>
            </w:r>
            <w:r w:rsidRPr="00254214">
              <w:rPr>
                <w:rFonts w:ascii="Times New Roman" w:eastAsia="Times New Roman" w:hAnsi="Times New Roman" w:cs="Times New Roman"/>
                <w:sz w:val="24"/>
                <w:szCs w:val="24"/>
                <w:lang w:eastAsia="zh-CN" w:bidi="ru-RU"/>
              </w:rPr>
              <w:t>Основные</w:t>
            </w:r>
          </w:p>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составляящие</w:t>
            </w:r>
          </w:p>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компонетытренинговых      систем (туалет актера)</w:t>
            </w:r>
          </w:p>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3.</w:t>
            </w:r>
            <w:r w:rsidRPr="00254214">
              <w:rPr>
                <w:rFonts w:ascii="Times New Roman" w:eastAsia="Times New Roman" w:hAnsi="Times New Roman" w:cs="Times New Roman"/>
                <w:sz w:val="24"/>
                <w:szCs w:val="24"/>
                <w:lang w:eastAsia="zh-CN" w:bidi="ru-RU"/>
              </w:rPr>
              <w:t>Внимание как один из компонентов воспитания актера</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w:t>
            </w:r>
          </w:p>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выполнение практического задания в творческом дневнике.</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lastRenderedPageBreak/>
              <w:t>4</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4. </w:t>
            </w:r>
            <w:r w:rsidRPr="00254214">
              <w:rPr>
                <w:rFonts w:ascii="Times New Roman" w:eastAsia="Times New Roman" w:hAnsi="Times New Roman" w:cs="Times New Roman"/>
                <w:sz w:val="24"/>
                <w:szCs w:val="24"/>
                <w:lang w:eastAsia="zh-CN" w:bidi="ru-RU"/>
              </w:rPr>
              <w:t>Мускульное напряжение и освобождение мышц</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254214" w:rsidRPr="00254214" w:rsidRDefault="00254214" w:rsidP="00254214">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Межсессионный (рубежный) контроль: подготовка к практическому заданию</w:t>
            </w:r>
          </w:p>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lastRenderedPageBreak/>
              <w:t>5</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5. </w:t>
            </w:r>
            <w:r w:rsidRPr="00254214">
              <w:rPr>
                <w:rFonts w:ascii="Times New Roman" w:eastAsia="Times New Roman" w:hAnsi="Times New Roman" w:cs="Times New Roman"/>
                <w:sz w:val="24"/>
                <w:szCs w:val="24"/>
                <w:lang w:eastAsia="zh-CN" w:bidi="ru-RU"/>
              </w:rPr>
              <w:t>Чувство правды и вера</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254214" w:rsidRPr="00254214" w:rsidTr="00254214">
        <w:trPr>
          <w:trHeight w:val="1840"/>
        </w:trPr>
        <w:tc>
          <w:tcPr>
            <w:tcW w:w="535" w:type="dxa"/>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6.</w:t>
            </w:r>
          </w:p>
        </w:tc>
        <w:tc>
          <w:tcPr>
            <w:tcW w:w="2679" w:type="dxa"/>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6.</w:t>
            </w:r>
            <w:r w:rsidRPr="00254214">
              <w:rPr>
                <w:rFonts w:ascii="Times New Roman" w:eastAsia="Times New Roman" w:hAnsi="Times New Roman" w:cs="Times New Roman"/>
                <w:sz w:val="24"/>
                <w:szCs w:val="24"/>
                <w:lang w:eastAsia="zh-CN" w:bidi="ru-RU"/>
              </w:rPr>
              <w:t xml:space="preserve"> Туалет актера  как система упражнений разминки и разогрева </w:t>
            </w:r>
          </w:p>
        </w:tc>
        <w:tc>
          <w:tcPr>
            <w:tcW w:w="501" w:type="dxa"/>
            <w:vMerge/>
            <w:tcBorders>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auto"/>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3</w:t>
            </w:r>
          </w:p>
        </w:tc>
        <w:tc>
          <w:tcPr>
            <w:tcW w:w="942" w:type="dxa"/>
            <w:tcBorders>
              <w:top w:val="single" w:sz="4" w:space="0" w:color="000000"/>
              <w:left w:val="single" w:sz="4" w:space="0" w:color="000000"/>
              <w:bottom w:val="single" w:sz="4" w:space="0" w:color="auto"/>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auto"/>
              <w:right w:val="single" w:sz="4" w:space="0" w:color="000000"/>
            </w:tcBorders>
            <w:shd w:val="clear" w:color="auto" w:fill="auto"/>
          </w:tcPr>
          <w:p w:rsidR="00254214" w:rsidRPr="00254214" w:rsidRDefault="00254214" w:rsidP="00254214">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индивидуальная беседа с преподавателем</w:t>
            </w:r>
          </w:p>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val="en-US" w:eastAsia="zh-CN" w:bidi="ru-RU"/>
              </w:rPr>
            </w:pPr>
            <w:r w:rsidRPr="00254214">
              <w:rPr>
                <w:rFonts w:ascii="Times New Roman" w:eastAsia="Times New Roman" w:hAnsi="Times New Roman" w:cs="Times New Roman"/>
                <w:sz w:val="20"/>
                <w:szCs w:val="20"/>
                <w:lang w:eastAsia="zh-CN" w:bidi="ru-RU"/>
              </w:rPr>
              <w:t>Итоговый рейтинг: контрольный урок</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7.</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7.</w:t>
            </w:r>
            <w:r w:rsidRPr="00254214">
              <w:rPr>
                <w:rFonts w:ascii="Times New Roman" w:eastAsia="Times New Roman" w:hAnsi="Times New Roman" w:cs="Times New Roman"/>
                <w:sz w:val="24"/>
                <w:szCs w:val="24"/>
                <w:lang w:eastAsia="zh-CN" w:bidi="ru-RU"/>
              </w:rPr>
              <w:t>Память ощущений или аффективная    память</w:t>
            </w:r>
          </w:p>
        </w:tc>
        <w:tc>
          <w:tcPr>
            <w:tcW w:w="501" w:type="dxa"/>
            <w:vMerge w:val="restart"/>
            <w:tcBorders>
              <w:top w:val="single" w:sz="4" w:space="0" w:color="000000"/>
              <w:left w:val="single" w:sz="4" w:space="0" w:color="000000"/>
            </w:tcBorders>
            <w:shd w:val="clear" w:color="auto" w:fill="auto"/>
          </w:tcPr>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Pr="00254214" w:rsidRDefault="00600B8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w:t>
            </w: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Входной контроль: проведение  упражнений тренинга на группе (по назначению преподавателя)</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8. </w:t>
            </w:r>
            <w:r w:rsidRPr="00254214">
              <w:rPr>
                <w:rFonts w:ascii="Times New Roman" w:eastAsia="Times New Roman" w:hAnsi="Times New Roman" w:cs="Times New Roman"/>
                <w:sz w:val="24"/>
                <w:szCs w:val="24"/>
                <w:lang w:eastAsia="zh-CN" w:bidi="ru-RU"/>
              </w:rPr>
              <w:t>Воображение и фантазия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 выполнение практического задания в творческом дневнике.</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9.</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9.</w:t>
            </w:r>
            <w:r w:rsidRPr="00254214">
              <w:rPr>
                <w:rFonts w:ascii="Times New Roman" w:eastAsia="Times New Roman" w:hAnsi="Times New Roman" w:cs="Times New Roman"/>
                <w:sz w:val="24"/>
                <w:szCs w:val="24"/>
                <w:lang w:eastAsia="zh-CN" w:bidi="ru-RU"/>
              </w:rPr>
              <w:t>Общение  и взаимодействие</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10.</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10. </w:t>
            </w:r>
            <w:r w:rsidRPr="00254214">
              <w:rPr>
                <w:rFonts w:ascii="Times New Roman" w:eastAsia="Times New Roman" w:hAnsi="Times New Roman" w:cs="Times New Roman"/>
                <w:sz w:val="24"/>
                <w:szCs w:val="24"/>
                <w:lang w:eastAsia="zh-CN" w:bidi="ru-RU"/>
              </w:rPr>
              <w:t>Сц. действие</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Межсессионный рубежный контроль:тестирование</w:t>
            </w:r>
          </w:p>
        </w:tc>
      </w:tr>
      <w:tr w:rsidR="00641448" w:rsidRPr="00254214" w:rsidTr="00057E82">
        <w:trPr>
          <w:trHeight w:val="1565"/>
        </w:trPr>
        <w:tc>
          <w:tcPr>
            <w:tcW w:w="535"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11.</w:t>
            </w:r>
          </w:p>
        </w:tc>
        <w:tc>
          <w:tcPr>
            <w:tcW w:w="2679"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254214">
              <w:rPr>
                <w:rFonts w:ascii="Times New Roman" w:eastAsia="Times New Roman" w:hAnsi="Times New Roman" w:cs="Times New Roman"/>
                <w:i/>
                <w:sz w:val="24"/>
                <w:szCs w:val="24"/>
                <w:lang w:eastAsia="zh-CN" w:bidi="ru-RU"/>
              </w:rPr>
              <w:t xml:space="preserve">Тема 11. </w:t>
            </w:r>
            <w:r w:rsidRPr="00254214">
              <w:rPr>
                <w:rFonts w:ascii="Times New Roman" w:eastAsia="Times New Roman" w:hAnsi="Times New Roman" w:cs="Times New Roman"/>
                <w:sz w:val="24"/>
                <w:szCs w:val="24"/>
                <w:lang w:eastAsia="ru-RU" w:bidi="ru-RU"/>
              </w:rPr>
              <w:t>Общие методические характеристики тренинга мастерства актера по системе К.С. Станиславского</w:t>
            </w:r>
          </w:p>
        </w:tc>
        <w:tc>
          <w:tcPr>
            <w:tcW w:w="501" w:type="dxa"/>
            <w:vMerge/>
            <w:tcBorders>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auto"/>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942" w:type="dxa"/>
            <w:tcBorders>
              <w:top w:val="single" w:sz="4" w:space="0" w:color="000000"/>
              <w:left w:val="single" w:sz="4" w:space="0" w:color="000000"/>
              <w:bottom w:val="single" w:sz="4" w:space="0" w:color="auto"/>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auto"/>
              <w:right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мини конференция</w:t>
            </w:r>
          </w:p>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zh-CN" w:bidi="ru-RU"/>
              </w:rPr>
            </w:pPr>
          </w:p>
        </w:tc>
      </w:tr>
      <w:tr w:rsidR="00254214" w:rsidRPr="00254214" w:rsidTr="00254214">
        <w:trPr>
          <w:trHeight w:val="128"/>
        </w:trPr>
        <w:tc>
          <w:tcPr>
            <w:tcW w:w="535"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2679"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600B8B" w:rsidP="00254214">
            <w:pPr>
              <w:widowControl w:val="0"/>
              <w:autoSpaceDE w:val="0"/>
              <w:autoSpaceDN w:val="0"/>
              <w:spacing w:after="0" w:line="240" w:lineRule="auto"/>
              <w:jc w:val="both"/>
              <w:rPr>
                <w:rFonts w:ascii="Times New Roman" w:eastAsia="Times New Roman" w:hAnsi="Times New Roman" w:cs="Times New Roman"/>
                <w:b/>
                <w:i/>
                <w:sz w:val="24"/>
                <w:szCs w:val="24"/>
                <w:lang w:eastAsia="zh-CN" w:bidi="ru-RU"/>
              </w:rPr>
            </w:pPr>
            <w:r>
              <w:rPr>
                <w:rFonts w:ascii="Times New Roman" w:eastAsia="Times New Roman" w:hAnsi="Times New Roman" w:cs="Times New Roman"/>
                <w:b/>
                <w:i/>
                <w:sz w:val="24"/>
                <w:szCs w:val="24"/>
                <w:lang w:eastAsia="zh-CN" w:bidi="ru-RU"/>
              </w:rPr>
              <w:t>Итого по 4 семестру</w:t>
            </w:r>
          </w:p>
        </w:tc>
        <w:tc>
          <w:tcPr>
            <w:tcW w:w="501"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60" w:type="dxa"/>
            <w:gridSpan w:val="2"/>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54</w:t>
            </w:r>
          </w:p>
        </w:tc>
        <w:tc>
          <w:tcPr>
            <w:tcW w:w="700"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34</w:t>
            </w:r>
          </w:p>
        </w:tc>
        <w:tc>
          <w:tcPr>
            <w:tcW w:w="942"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20</w:t>
            </w:r>
          </w:p>
        </w:tc>
        <w:tc>
          <w:tcPr>
            <w:tcW w:w="2691"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254214" w:rsidRPr="00254214" w:rsidRDefault="004D7D8B" w:rsidP="00254214">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ЗАЧЕТ</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12.</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3. Тренинговые формы подготовки актера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12. </w:t>
            </w:r>
            <w:r w:rsidRPr="00254214">
              <w:rPr>
                <w:rFonts w:ascii="Times New Roman" w:eastAsia="Times New Roman" w:hAnsi="Times New Roman" w:cs="Times New Roman"/>
                <w:sz w:val="24"/>
                <w:szCs w:val="24"/>
                <w:lang w:eastAsia="zh-CN" w:bidi="ru-RU"/>
              </w:rPr>
              <w:t>Тренинговые системы М. Чехова</w:t>
            </w:r>
          </w:p>
        </w:tc>
        <w:tc>
          <w:tcPr>
            <w:tcW w:w="501" w:type="dxa"/>
            <w:vMerge w:val="restart"/>
            <w:tcBorders>
              <w:top w:val="single" w:sz="4" w:space="0" w:color="000000"/>
              <w:left w:val="single" w:sz="4" w:space="0" w:color="000000"/>
            </w:tcBorders>
            <w:shd w:val="clear" w:color="auto" w:fill="auto"/>
          </w:tcPr>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Входной контроль: письменный опрос</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решение практических заданий</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13.</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13. </w:t>
            </w:r>
            <w:r w:rsidRPr="00254214">
              <w:rPr>
                <w:rFonts w:ascii="Times New Roman" w:eastAsia="Times New Roman" w:hAnsi="Times New Roman" w:cs="Times New Roman"/>
                <w:sz w:val="24"/>
                <w:szCs w:val="24"/>
                <w:lang w:eastAsia="zh-CN" w:bidi="ru-RU"/>
              </w:rPr>
              <w:t>Биомеханика Мейерхольда</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 решение практических заданий</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14.</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sz w:val="24"/>
                <w:szCs w:val="24"/>
                <w:lang w:eastAsia="zh-CN" w:bidi="ru-RU"/>
              </w:rPr>
              <w:t>Тема 14. Модели тренинга Гротовского</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решение практических заданий</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Межсессионный рубежный контроль:</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lastRenderedPageBreak/>
              <w:t>контрольная работа</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lastRenderedPageBreak/>
              <w:t>15.</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4. Тренинговые формы подготовки к спектаклю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15.</w:t>
            </w:r>
            <w:r w:rsidRPr="00254214">
              <w:rPr>
                <w:rFonts w:ascii="Times New Roman" w:eastAsia="Times New Roman" w:hAnsi="Times New Roman" w:cs="Times New Roman"/>
                <w:sz w:val="24"/>
                <w:szCs w:val="24"/>
                <w:lang w:eastAsia="zh-CN" w:bidi="ru-RU"/>
              </w:rPr>
              <w:t>Композиция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выполнение практического задания в творческом дневнике</w:t>
            </w:r>
          </w:p>
        </w:tc>
      </w:tr>
      <w:tr w:rsidR="00641448" w:rsidRPr="00254214" w:rsidTr="00057E82">
        <w:trPr>
          <w:trHeight w:val="360"/>
        </w:trPr>
        <w:tc>
          <w:tcPr>
            <w:tcW w:w="535"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16.</w:t>
            </w:r>
          </w:p>
        </w:tc>
        <w:tc>
          <w:tcPr>
            <w:tcW w:w="2679"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Тема 16.</w:t>
            </w:r>
            <w:r w:rsidRPr="00254214">
              <w:rPr>
                <w:rFonts w:ascii="Times New Roman" w:eastAsia="Times New Roman" w:hAnsi="Times New Roman" w:cs="Times New Roman"/>
                <w:sz w:val="24"/>
                <w:szCs w:val="24"/>
                <w:lang w:eastAsia="zh-CN" w:bidi="ru-RU"/>
              </w:rPr>
              <w:t xml:space="preserve"> Атмосфера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auto"/>
              <w:bottom w:val="single" w:sz="4" w:space="0" w:color="auto"/>
              <w:right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auto"/>
              <w:bottom w:val="single" w:sz="4" w:space="0" w:color="auto"/>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auto"/>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auto"/>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17.</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17.</w:t>
            </w:r>
            <w:r w:rsidRPr="00254214">
              <w:rPr>
                <w:rFonts w:ascii="Times New Roman" w:eastAsia="Times New Roman" w:hAnsi="Times New Roman" w:cs="Times New Roman"/>
                <w:sz w:val="24"/>
                <w:szCs w:val="24"/>
                <w:lang w:eastAsia="zh-CN" w:bidi="ru-RU"/>
              </w:rPr>
              <w:t xml:space="preserve">Характерность </w:t>
            </w:r>
          </w:p>
        </w:tc>
        <w:tc>
          <w:tcPr>
            <w:tcW w:w="501" w:type="dxa"/>
            <w:vMerge w:val="restart"/>
            <w:tcBorders>
              <w:top w:val="single" w:sz="4" w:space="0" w:color="000000"/>
              <w:left w:val="single" w:sz="4" w:space="0" w:color="000000"/>
            </w:tcBorders>
            <w:shd w:val="clear" w:color="auto" w:fill="auto"/>
          </w:tcPr>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w:t>
            </w: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Входной контроль: письменный</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опрос</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18.</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18.</w:t>
            </w:r>
            <w:r w:rsidRPr="00254214">
              <w:rPr>
                <w:rFonts w:ascii="Times New Roman" w:eastAsia="Times New Roman" w:hAnsi="Times New Roman" w:cs="Times New Roman"/>
                <w:sz w:val="24"/>
                <w:szCs w:val="24"/>
                <w:lang w:eastAsia="zh-CN" w:bidi="ru-RU"/>
              </w:rPr>
              <w:t xml:space="preserve">Событие </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19.</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19. Основы построения мизансцен </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20.</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20.Импровизация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 xml:space="preserve">Межсессионный рубежный контроль: тестирование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21.</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5. Технологические основы проведения тренинга. </w:t>
            </w:r>
          </w:p>
          <w:p w:rsidR="00641448" w:rsidRPr="00254214" w:rsidRDefault="00641448" w:rsidP="00254214">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21. </w:t>
            </w:r>
            <w:r w:rsidRPr="00254214">
              <w:rPr>
                <w:rFonts w:ascii="Times New Roman" w:eastAsia="Times New Roman" w:hAnsi="Times New Roman" w:cs="Times New Roman"/>
                <w:sz w:val="24"/>
                <w:szCs w:val="24"/>
                <w:lang w:eastAsia="zh-CN" w:bidi="ru-RU"/>
              </w:rPr>
              <w:t>Основные приемы ведения тренинга</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22.</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22.</w:t>
            </w:r>
            <w:r w:rsidRPr="00254214">
              <w:rPr>
                <w:rFonts w:ascii="Times New Roman" w:eastAsia="Times New Roman" w:hAnsi="Times New Roman" w:cs="Times New Roman"/>
                <w:sz w:val="24"/>
                <w:szCs w:val="24"/>
                <w:lang w:eastAsia="zh-CN" w:bidi="ru-RU"/>
              </w:rPr>
              <w:t>Ведущий тренинга</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FA5B05"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Проведение упражнений тренинга на группе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b/>
                <w:sz w:val="24"/>
                <w:szCs w:val="24"/>
                <w:lang w:eastAsia="zh-CN" w:bidi="ru-RU"/>
              </w:rPr>
              <w:t>Промежуточная аттестация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641448" w:rsidRDefault="00641448" w:rsidP="00600B8B">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0"/>
                <w:szCs w:val="20"/>
                <w:lang w:eastAsia="zh-CN" w:bidi="ru-RU"/>
              </w:rPr>
            </w:pPr>
            <w:r>
              <w:rPr>
                <w:rFonts w:ascii="Times New Roman" w:eastAsia="Times New Roman" w:hAnsi="Times New Roman" w:cs="Times New Roman"/>
                <w:b/>
                <w:sz w:val="20"/>
                <w:szCs w:val="20"/>
                <w:lang w:eastAsia="zh-CN" w:bidi="ru-RU"/>
              </w:rPr>
              <w:t>ЭКЗАМЕН</w:t>
            </w:r>
            <w:r w:rsidR="00600B8B">
              <w:rPr>
                <w:rFonts w:ascii="Times New Roman" w:eastAsia="Times New Roman" w:hAnsi="Times New Roman" w:cs="Times New Roman"/>
                <w:b/>
                <w:sz w:val="20"/>
                <w:szCs w:val="20"/>
                <w:lang w:eastAsia="zh-CN" w:bidi="ru-RU"/>
              </w:rPr>
              <w:t xml:space="preserve"> </w:t>
            </w:r>
            <w:r>
              <w:rPr>
                <w:rFonts w:ascii="Times New Roman" w:eastAsia="Times New Roman" w:hAnsi="Times New Roman" w:cs="Times New Roman"/>
                <w:b/>
                <w:sz w:val="20"/>
                <w:szCs w:val="20"/>
                <w:lang w:eastAsia="zh-CN" w:bidi="ru-RU"/>
              </w:rPr>
              <w:t>27ч.</w:t>
            </w:r>
          </w:p>
        </w:tc>
      </w:tr>
      <w:tr w:rsidR="00641448" w:rsidRPr="00641448" w:rsidTr="00641448">
        <w:tc>
          <w:tcPr>
            <w:tcW w:w="535" w:type="dxa"/>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641448" w:rsidP="00641448">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2679" w:type="dxa"/>
            <w:tcBorders>
              <w:top w:val="single" w:sz="4" w:space="0" w:color="000000"/>
              <w:left w:val="single" w:sz="4" w:space="0" w:color="000000"/>
              <w:bottom w:val="single" w:sz="4" w:space="0" w:color="000000"/>
            </w:tcBorders>
            <w:shd w:val="clear" w:color="auto" w:fill="D9D9D9" w:themeFill="background1" w:themeFillShade="D9"/>
          </w:tcPr>
          <w:p w:rsidR="00641448" w:rsidRPr="00600B8B" w:rsidRDefault="00600B8B" w:rsidP="00641448">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Pr>
                <w:rFonts w:ascii="Times New Roman" w:eastAsia="Times New Roman" w:hAnsi="Times New Roman" w:cs="Times New Roman"/>
                <w:b/>
                <w:i/>
                <w:sz w:val="24"/>
                <w:szCs w:val="24"/>
                <w:lang w:eastAsia="zh-CN" w:bidi="ru-RU"/>
              </w:rPr>
              <w:t>Итого по 5 семестру</w:t>
            </w:r>
          </w:p>
        </w:tc>
        <w:tc>
          <w:tcPr>
            <w:tcW w:w="501" w:type="dxa"/>
            <w:vMerge/>
            <w:tcBorders>
              <w:left w:val="single" w:sz="4" w:space="0" w:color="000000"/>
            </w:tcBorders>
            <w:shd w:val="clear" w:color="auto" w:fill="D9D9D9" w:themeFill="background1" w:themeFillShade="D9"/>
          </w:tcPr>
          <w:p w:rsidR="00641448" w:rsidRP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108</w:t>
            </w:r>
          </w:p>
        </w:tc>
        <w:tc>
          <w:tcPr>
            <w:tcW w:w="754" w:type="dxa"/>
            <w:gridSpan w:val="2"/>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34</w:t>
            </w:r>
          </w:p>
        </w:tc>
        <w:tc>
          <w:tcPr>
            <w:tcW w:w="942" w:type="dxa"/>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FA5B05"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29</w:t>
            </w:r>
          </w:p>
        </w:tc>
        <w:tc>
          <w:tcPr>
            <w:tcW w:w="26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41448" w:rsidRPr="00641448" w:rsidRDefault="00641448" w:rsidP="00FA5B05">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0"/>
                <w:szCs w:val="20"/>
                <w:lang w:eastAsia="zh-CN" w:bidi="ru-RU"/>
              </w:rPr>
            </w:pPr>
            <w:r>
              <w:rPr>
                <w:rFonts w:ascii="Times New Roman" w:eastAsia="Times New Roman" w:hAnsi="Times New Roman" w:cs="Times New Roman"/>
                <w:b/>
                <w:sz w:val="20"/>
                <w:szCs w:val="20"/>
                <w:lang w:eastAsia="zh-CN" w:bidi="ru-RU"/>
              </w:rPr>
              <w:t>27</w:t>
            </w:r>
          </w:p>
        </w:tc>
      </w:tr>
      <w:tr w:rsidR="00641448" w:rsidRPr="00254214" w:rsidTr="00641448">
        <w:tc>
          <w:tcPr>
            <w:tcW w:w="3214" w:type="dxa"/>
            <w:gridSpan w:val="2"/>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41448" w:rsidP="00600B8B">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 xml:space="preserve">Итого </w:t>
            </w:r>
            <w:r w:rsidR="00600B8B">
              <w:rPr>
                <w:rFonts w:ascii="Times New Roman" w:eastAsia="Times New Roman" w:hAnsi="Times New Roman" w:cs="Times New Roman"/>
                <w:b/>
                <w:sz w:val="24"/>
                <w:szCs w:val="24"/>
                <w:lang w:eastAsia="zh-CN" w:bidi="ru-RU"/>
              </w:rPr>
              <w:t>по курсу</w:t>
            </w:r>
            <w:r w:rsidRPr="00254214">
              <w:rPr>
                <w:rFonts w:ascii="Times New Roman" w:eastAsia="Times New Roman" w:hAnsi="Times New Roman" w:cs="Times New Roman"/>
                <w:b/>
                <w:sz w:val="24"/>
                <w:szCs w:val="24"/>
                <w:lang w:eastAsia="zh-CN" w:bidi="ru-RU"/>
              </w:rPr>
              <w:t xml:space="preserve">  </w:t>
            </w:r>
          </w:p>
        </w:tc>
        <w:tc>
          <w:tcPr>
            <w:tcW w:w="501" w:type="dxa"/>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00B8B"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144</w:t>
            </w:r>
          </w:p>
        </w:tc>
        <w:tc>
          <w:tcPr>
            <w:tcW w:w="754" w:type="dxa"/>
            <w:gridSpan w:val="2"/>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00B8B"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68</w:t>
            </w:r>
          </w:p>
        </w:tc>
        <w:tc>
          <w:tcPr>
            <w:tcW w:w="942" w:type="dxa"/>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00B8B"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49</w:t>
            </w:r>
          </w:p>
        </w:tc>
        <w:tc>
          <w:tcPr>
            <w:tcW w:w="269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41448" w:rsidRPr="00254214" w:rsidRDefault="00641448" w:rsidP="00600B8B">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2</w:t>
            </w:r>
            <w:r w:rsidR="00600B8B">
              <w:rPr>
                <w:rFonts w:ascii="Times New Roman" w:eastAsia="Times New Roman" w:hAnsi="Times New Roman" w:cs="Times New Roman"/>
                <w:b/>
                <w:sz w:val="24"/>
                <w:szCs w:val="24"/>
                <w:lang w:eastAsia="zh-CN" w:bidi="ru-RU"/>
              </w:rPr>
              <w:t>7</w:t>
            </w:r>
          </w:p>
        </w:tc>
      </w:tr>
    </w:tbl>
    <w:p w:rsidR="004B1DEF" w:rsidRDefault="00254214">
      <w:pPr>
        <w:spacing w:after="0"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br w:type="textWrapping" w:clear="all"/>
      </w: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641448" w:rsidRDefault="00641448" w:rsidP="005E331C">
      <w:pPr>
        <w:spacing w:after="0" w:line="240" w:lineRule="auto"/>
        <w:jc w:val="both"/>
        <w:rPr>
          <w:rFonts w:ascii="Times New Roman" w:eastAsia="Times New Roman" w:hAnsi="Times New Roman" w:cs="Times New Roman"/>
          <w:b/>
          <w:i/>
          <w:sz w:val="24"/>
          <w:szCs w:val="24"/>
          <w:lang w:eastAsia="ru-RU"/>
        </w:rPr>
      </w:pPr>
    </w:p>
    <w:p w:rsidR="001C5AFB" w:rsidRDefault="001C5AFB" w:rsidP="005E331C">
      <w:pPr>
        <w:spacing w:after="0" w:line="240" w:lineRule="auto"/>
        <w:jc w:val="both"/>
        <w:rPr>
          <w:rFonts w:ascii="Times New Roman" w:eastAsia="Times New Roman" w:hAnsi="Times New Roman" w:cs="Times New Roman"/>
          <w:b/>
          <w:i/>
          <w:sz w:val="24"/>
          <w:szCs w:val="24"/>
          <w:lang w:eastAsia="ru-RU"/>
        </w:rPr>
      </w:pPr>
    </w:p>
    <w:p w:rsidR="001C5AFB" w:rsidRDefault="001C5AFB" w:rsidP="005E331C">
      <w:pPr>
        <w:spacing w:after="0" w:line="240" w:lineRule="auto"/>
        <w:jc w:val="both"/>
        <w:rPr>
          <w:rFonts w:ascii="Times New Roman" w:eastAsia="Times New Roman" w:hAnsi="Times New Roman" w:cs="Times New Roman"/>
          <w:b/>
          <w:i/>
          <w:sz w:val="24"/>
          <w:szCs w:val="24"/>
          <w:lang w:eastAsia="ru-RU"/>
        </w:rPr>
      </w:pPr>
    </w:p>
    <w:p w:rsidR="001C5AFB" w:rsidRDefault="001C5AFB" w:rsidP="005E331C">
      <w:pPr>
        <w:spacing w:after="0" w:line="240" w:lineRule="auto"/>
        <w:jc w:val="both"/>
        <w:rPr>
          <w:rFonts w:ascii="Times New Roman" w:eastAsia="Times New Roman" w:hAnsi="Times New Roman" w:cs="Times New Roman"/>
          <w:b/>
          <w:i/>
          <w:sz w:val="24"/>
          <w:szCs w:val="24"/>
          <w:lang w:eastAsia="ru-RU"/>
        </w:rPr>
      </w:pPr>
    </w:p>
    <w:p w:rsidR="001C5AFB" w:rsidRDefault="001C5AFB" w:rsidP="005E331C">
      <w:pPr>
        <w:spacing w:after="0" w:line="240" w:lineRule="auto"/>
        <w:jc w:val="both"/>
        <w:rPr>
          <w:rFonts w:ascii="Times New Roman" w:eastAsia="Times New Roman" w:hAnsi="Times New Roman" w:cs="Times New Roman"/>
          <w:b/>
          <w:i/>
          <w:sz w:val="24"/>
          <w:szCs w:val="24"/>
          <w:lang w:eastAsia="ru-RU"/>
        </w:rPr>
      </w:pPr>
    </w:p>
    <w:p w:rsidR="001C5AFB" w:rsidRDefault="001C5AFB"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911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667"/>
        <w:gridCol w:w="4006"/>
        <w:gridCol w:w="628"/>
        <w:gridCol w:w="673"/>
        <w:gridCol w:w="684"/>
        <w:gridCol w:w="864"/>
        <w:gridCol w:w="1589"/>
      </w:tblGrid>
      <w:tr w:rsidR="00057E82" w:rsidRPr="00057E82" w:rsidTr="00D27837">
        <w:trPr>
          <w:trHeight w:val="1312"/>
          <w:tblHeader/>
          <w:jc w:val="center"/>
        </w:trPr>
        <w:tc>
          <w:tcPr>
            <w:tcW w:w="667" w:type="dxa"/>
            <w:vMerge w:val="restart"/>
            <w:tcBorders>
              <w:top w:val="single" w:sz="4" w:space="0" w:color="000000"/>
              <w:left w:val="single" w:sz="4" w:space="0" w:color="000000"/>
            </w:tcBorders>
            <w:shd w:val="clear" w:color="auto" w:fill="F2F2F2"/>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057E82">
              <w:rPr>
                <w:rFonts w:ascii="Times New Roman" w:eastAsia="Times New Roman" w:hAnsi="Times New Roman" w:cs="Times New Roman"/>
                <w:bCs/>
                <w:sz w:val="24"/>
                <w:szCs w:val="24"/>
                <w:lang w:eastAsia="zh-CN" w:bidi="ru-RU"/>
              </w:rPr>
              <w:t>№</w:t>
            </w:r>
          </w:p>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057E82">
              <w:rPr>
                <w:rFonts w:ascii="Times New Roman" w:eastAsia="Times New Roman" w:hAnsi="Times New Roman" w:cs="Times New Roman"/>
                <w:bCs/>
                <w:sz w:val="24"/>
                <w:szCs w:val="24"/>
                <w:lang w:eastAsia="zh-CN" w:bidi="ru-RU"/>
              </w:rPr>
              <w:t>п/п</w:t>
            </w:r>
          </w:p>
        </w:tc>
        <w:tc>
          <w:tcPr>
            <w:tcW w:w="4006"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Раздел</w:t>
            </w:r>
            <w:r w:rsidRPr="00057E82">
              <w:rPr>
                <w:rFonts w:ascii="Times New Roman" w:eastAsia="Times New Roman" w:hAnsi="Times New Roman" w:cs="Times New Roman"/>
                <w:bCs/>
                <w:sz w:val="24"/>
                <w:szCs w:val="24"/>
                <w:lang w:eastAsia="zh-CN" w:bidi="ru-RU"/>
              </w:rPr>
              <w:br/>
              <w:t>дисциплины</w:t>
            </w:r>
          </w:p>
        </w:tc>
        <w:tc>
          <w:tcPr>
            <w:tcW w:w="628" w:type="dxa"/>
            <w:vMerge w:val="restart"/>
            <w:tcBorders>
              <w:top w:val="single" w:sz="4" w:space="0" w:color="000000"/>
              <w:left w:val="single" w:sz="4" w:space="0" w:color="000000"/>
            </w:tcBorders>
            <w:shd w:val="clear" w:color="auto" w:fill="F2F2F2"/>
            <w:textDirection w:val="btLr"/>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057E82">
              <w:rPr>
                <w:rFonts w:ascii="Times New Roman" w:eastAsia="Times New Roman" w:hAnsi="Times New Roman" w:cs="Times New Roman"/>
                <w:bCs/>
                <w:sz w:val="24"/>
                <w:szCs w:val="24"/>
                <w:lang w:eastAsia="zh-CN" w:bidi="ru-RU"/>
              </w:rPr>
              <w:t>Семестр</w:t>
            </w:r>
          </w:p>
        </w:tc>
        <w:tc>
          <w:tcPr>
            <w:tcW w:w="2221" w:type="dxa"/>
            <w:gridSpan w:val="3"/>
            <w:tcBorders>
              <w:top w:val="single" w:sz="4" w:space="0" w:color="000000"/>
              <w:left w:val="single" w:sz="4" w:space="0" w:color="000000"/>
              <w:bottom w:val="single" w:sz="4" w:space="0" w:color="000000"/>
            </w:tcBorders>
            <w:shd w:val="clear" w:color="auto" w:fill="F2F2F2"/>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Виды учебной работы*, включая самостоятельную работу студентов</w:t>
            </w:r>
            <w:r w:rsidRPr="00057E82">
              <w:rPr>
                <w:rFonts w:ascii="Times New Roman" w:eastAsia="Times New Roman" w:hAnsi="Times New Roman" w:cs="Times New Roman"/>
                <w:bCs/>
                <w:sz w:val="24"/>
                <w:szCs w:val="24"/>
                <w:lang w:eastAsia="zh-CN" w:bidi="ru-RU"/>
              </w:rPr>
              <w:br/>
              <w:t>и трудоемкость (в часах)/ с  указанием занятий, проводимых в интерактивных формах</w:t>
            </w:r>
          </w:p>
        </w:tc>
        <w:tc>
          <w:tcPr>
            <w:tcW w:w="1589" w:type="dxa"/>
            <w:vMerge w:val="restart"/>
            <w:tcBorders>
              <w:top w:val="single" w:sz="4" w:space="0" w:color="000000"/>
              <w:left w:val="single" w:sz="4" w:space="0" w:color="000000"/>
              <w:right w:val="single" w:sz="4" w:space="0" w:color="000000"/>
            </w:tcBorders>
            <w:shd w:val="clear" w:color="auto" w:fill="F2F2F2"/>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 xml:space="preserve">Формы текущего контроля успеваемости </w:t>
            </w:r>
            <w:r w:rsidRPr="00057E82">
              <w:rPr>
                <w:rFonts w:ascii="Times New Roman" w:eastAsia="Times New Roman" w:hAnsi="Times New Roman" w:cs="Times New Roman"/>
                <w:bCs/>
                <w:i/>
                <w:sz w:val="24"/>
                <w:szCs w:val="24"/>
                <w:lang w:eastAsia="zh-CN" w:bidi="ru-RU"/>
              </w:rPr>
              <w:t>(по неделям семестра)</w:t>
            </w:r>
          </w:p>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 xml:space="preserve">Форма промежуточной аттестации </w:t>
            </w:r>
            <w:r w:rsidRPr="00057E82">
              <w:rPr>
                <w:rFonts w:ascii="Times New Roman" w:eastAsia="Times New Roman" w:hAnsi="Times New Roman" w:cs="Times New Roman"/>
                <w:bCs/>
                <w:i/>
                <w:sz w:val="24"/>
                <w:szCs w:val="24"/>
                <w:lang w:eastAsia="zh-CN" w:bidi="ru-RU"/>
              </w:rPr>
              <w:t>(по семестрам)</w:t>
            </w:r>
          </w:p>
        </w:tc>
      </w:tr>
      <w:tr w:rsidR="00057E82" w:rsidRPr="00057E82" w:rsidTr="00D27837">
        <w:trPr>
          <w:trHeight w:val="473"/>
          <w:jc w:val="center"/>
        </w:trPr>
        <w:tc>
          <w:tcPr>
            <w:tcW w:w="667" w:type="dxa"/>
            <w:vMerge/>
            <w:tcBorders>
              <w:top w:val="single" w:sz="4" w:space="0" w:color="000000"/>
              <w:left w:val="single" w:sz="4" w:space="0" w:color="000000"/>
            </w:tcBorders>
            <w:shd w:val="clear" w:color="auto" w:fill="auto"/>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Cs/>
                <w:i/>
                <w:sz w:val="24"/>
                <w:szCs w:val="24"/>
                <w:lang w:eastAsia="zh-CN" w:bidi="ru-RU"/>
              </w:rPr>
            </w:pPr>
          </w:p>
        </w:tc>
        <w:tc>
          <w:tcPr>
            <w:tcW w:w="4006" w:type="dxa"/>
            <w:vMerge/>
            <w:tcBorders>
              <w:top w:val="single" w:sz="4" w:space="0" w:color="000000"/>
              <w:left w:val="single" w:sz="4" w:space="0" w:color="000000"/>
            </w:tcBorders>
            <w:shd w:val="clear" w:color="auto" w:fill="auto"/>
            <w:tcMar>
              <w:top w:w="28" w:type="dxa"/>
              <w:left w:w="12" w:type="dxa"/>
              <w:right w:w="17" w:type="dxa"/>
            </w:tcMar>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28" w:type="dxa"/>
            <w:vMerge/>
            <w:tcBorders>
              <w:top w:val="single" w:sz="4" w:space="0" w:color="000000"/>
              <w:left w:val="single" w:sz="4" w:space="0" w:color="000000"/>
            </w:tcBorders>
            <w:shd w:val="clear" w:color="auto" w:fill="auto"/>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D9D9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всего</w:t>
            </w:r>
          </w:p>
        </w:tc>
        <w:tc>
          <w:tcPr>
            <w:tcW w:w="684" w:type="dxa"/>
            <w:tcBorders>
              <w:top w:val="single" w:sz="4" w:space="0" w:color="000000"/>
              <w:left w:val="single" w:sz="4" w:space="0" w:color="000000"/>
              <w:bottom w:val="single" w:sz="4" w:space="0" w:color="000000"/>
            </w:tcBorders>
            <w:shd w:val="clear" w:color="auto" w:fill="D9D9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ПГ</w:t>
            </w:r>
            <w:r>
              <w:rPr>
                <w:rFonts w:ascii="Times New Roman" w:eastAsia="Times New Roman" w:hAnsi="Times New Roman" w:cs="Times New Roman"/>
                <w:sz w:val="24"/>
                <w:szCs w:val="24"/>
                <w:lang w:eastAsia="zh-CN" w:bidi="ru-RU"/>
              </w:rPr>
              <w:t>З</w:t>
            </w:r>
          </w:p>
        </w:tc>
        <w:tc>
          <w:tcPr>
            <w:tcW w:w="864" w:type="dxa"/>
            <w:tcBorders>
              <w:top w:val="single" w:sz="4" w:space="0" w:color="000000"/>
              <w:left w:val="single" w:sz="4" w:space="0" w:color="000000"/>
              <w:bottom w:val="single" w:sz="4" w:space="0" w:color="000000"/>
            </w:tcBorders>
            <w:shd w:val="clear" w:color="auto" w:fill="D9D9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СРО</w:t>
            </w:r>
          </w:p>
        </w:tc>
        <w:tc>
          <w:tcPr>
            <w:tcW w:w="1589" w:type="dxa"/>
            <w:vMerge/>
            <w:tcBorders>
              <w:top w:val="single" w:sz="4" w:space="0" w:color="000000"/>
              <w:left w:val="single" w:sz="4" w:space="0" w:color="000000"/>
              <w:right w:val="single" w:sz="4" w:space="0" w:color="000000"/>
            </w:tcBorders>
            <w:shd w:val="clear" w:color="auto" w:fill="auto"/>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r>
      <w:tr w:rsidR="00057E82" w:rsidRPr="00057E82" w:rsidTr="00D27837">
        <w:trPr>
          <w:trHeight w:val="44"/>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w:t>
            </w:r>
          </w:p>
        </w:tc>
        <w:tc>
          <w:tcPr>
            <w:tcW w:w="4006" w:type="dxa"/>
            <w:tcBorders>
              <w:top w:val="single" w:sz="4" w:space="0" w:color="000000"/>
              <w:left w:val="single" w:sz="4" w:space="0" w:color="000000"/>
              <w:bottom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
                <w:sz w:val="24"/>
                <w:szCs w:val="24"/>
                <w:lang w:eastAsia="zh-CN" w:bidi="ru-RU"/>
              </w:rPr>
              <w:t>Раздел 1.</w:t>
            </w:r>
            <w:r w:rsidRPr="00057E82">
              <w:rPr>
                <w:rFonts w:ascii="Times New Roman" w:eastAsia="Times New Roman" w:hAnsi="Times New Roman" w:cs="Times New Roman"/>
                <w:sz w:val="24"/>
                <w:szCs w:val="24"/>
                <w:lang w:eastAsia="zh-CN" w:bidi="ru-RU"/>
              </w:rPr>
              <w:t xml:space="preserve"> Общие вопросы теории тренинга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1. </w:t>
            </w:r>
            <w:r w:rsidRPr="00057E82">
              <w:rPr>
                <w:rFonts w:ascii="Times New Roman" w:eastAsia="Times New Roman" w:hAnsi="Times New Roman" w:cs="Times New Roman"/>
                <w:sz w:val="24"/>
                <w:szCs w:val="24"/>
                <w:lang w:eastAsia="zh-CN" w:bidi="ru-RU"/>
              </w:rPr>
              <w:t xml:space="preserve">Место и роль тренинга в подготовке актера. </w:t>
            </w:r>
          </w:p>
        </w:tc>
        <w:tc>
          <w:tcPr>
            <w:tcW w:w="628" w:type="dxa"/>
            <w:vMerge w:val="restart"/>
            <w:tcBorders>
              <w:top w:val="single" w:sz="4" w:space="0" w:color="000000"/>
              <w:left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w:t>
            </w: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 Тема 2.</w:t>
            </w:r>
            <w:r w:rsidRPr="00057E82">
              <w:rPr>
                <w:rFonts w:ascii="Times New Roman" w:eastAsia="Times New Roman" w:hAnsi="Times New Roman" w:cs="Times New Roman"/>
                <w:sz w:val="24"/>
                <w:szCs w:val="24"/>
                <w:lang w:eastAsia="zh-CN" w:bidi="ru-RU"/>
              </w:rPr>
              <w:t>Принципы тренинга в русских театральных течениях начала XX века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3</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2. </w:t>
            </w:r>
            <w:r w:rsidRPr="00057E82">
              <w:rPr>
                <w:rFonts w:ascii="Times New Roman" w:eastAsia="Times New Roman" w:hAnsi="Times New Roman" w:cs="Times New Roman"/>
                <w:sz w:val="24"/>
                <w:szCs w:val="24"/>
                <w:lang w:eastAsia="zh-CN" w:bidi="ru-RU"/>
              </w:rPr>
              <w:t>Основныесоставляящиекомпонетытренинговых      систем (туалет актера)</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3.</w:t>
            </w:r>
            <w:r w:rsidRPr="00057E82">
              <w:rPr>
                <w:rFonts w:ascii="Times New Roman" w:eastAsia="Times New Roman" w:hAnsi="Times New Roman" w:cs="Times New Roman"/>
                <w:sz w:val="24"/>
                <w:szCs w:val="24"/>
                <w:lang w:eastAsia="zh-CN" w:bidi="ru-RU"/>
              </w:rPr>
              <w:t>Внимание как один из компонентов воспитания актера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4</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4. </w:t>
            </w:r>
            <w:r w:rsidRPr="00057E82">
              <w:rPr>
                <w:rFonts w:ascii="Times New Roman" w:eastAsia="Times New Roman" w:hAnsi="Times New Roman" w:cs="Times New Roman"/>
                <w:sz w:val="24"/>
                <w:szCs w:val="24"/>
                <w:lang w:eastAsia="zh-CN" w:bidi="ru-RU"/>
              </w:rPr>
              <w:t>Мускульное напряжение и освобождение мышц</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5</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5. </w:t>
            </w:r>
            <w:r w:rsidRPr="00057E82">
              <w:rPr>
                <w:rFonts w:ascii="Times New Roman" w:eastAsia="Times New Roman" w:hAnsi="Times New Roman" w:cs="Times New Roman"/>
                <w:sz w:val="24"/>
                <w:szCs w:val="24"/>
                <w:lang w:eastAsia="zh-CN" w:bidi="ru-RU"/>
              </w:rPr>
              <w:t>Чувство правды и вера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Текущий контроль</w:t>
            </w:r>
          </w:p>
        </w:tc>
      </w:tr>
      <w:tr w:rsidR="00057E82" w:rsidRPr="00057E82" w:rsidTr="00D27837">
        <w:trPr>
          <w:trHeight w:val="438"/>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6.</w:t>
            </w: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6.</w:t>
            </w:r>
            <w:r w:rsidRPr="00057E82">
              <w:rPr>
                <w:rFonts w:ascii="Times New Roman" w:eastAsia="Times New Roman" w:hAnsi="Times New Roman" w:cs="Times New Roman"/>
                <w:sz w:val="24"/>
                <w:szCs w:val="24"/>
                <w:lang w:eastAsia="zh-CN" w:bidi="ru-RU"/>
              </w:rPr>
              <w:t>Сценическое действие</w:t>
            </w:r>
          </w:p>
        </w:tc>
        <w:tc>
          <w:tcPr>
            <w:tcW w:w="628" w:type="dxa"/>
            <w:vMerge/>
            <w:tcBorders>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7.</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7.</w:t>
            </w:r>
            <w:r w:rsidRPr="00057E82">
              <w:rPr>
                <w:rFonts w:ascii="Times New Roman" w:eastAsia="Times New Roman" w:hAnsi="Times New Roman" w:cs="Times New Roman"/>
                <w:sz w:val="24"/>
                <w:szCs w:val="24"/>
                <w:lang w:eastAsia="zh-CN" w:bidi="ru-RU"/>
              </w:rPr>
              <w:t>Память ощущений или аффективная    память</w:t>
            </w:r>
          </w:p>
        </w:tc>
        <w:tc>
          <w:tcPr>
            <w:tcW w:w="628" w:type="dxa"/>
            <w:vMerge w:val="restart"/>
            <w:tcBorders>
              <w:top w:val="single" w:sz="4" w:space="0" w:color="000000"/>
              <w:left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8.</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8. </w:t>
            </w:r>
            <w:r w:rsidRPr="00057E82">
              <w:rPr>
                <w:rFonts w:ascii="Times New Roman" w:eastAsia="Times New Roman" w:hAnsi="Times New Roman" w:cs="Times New Roman"/>
                <w:sz w:val="24"/>
                <w:szCs w:val="24"/>
                <w:lang w:eastAsia="zh-CN" w:bidi="ru-RU"/>
              </w:rPr>
              <w:t>Воображение и фантазия</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9.</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9.</w:t>
            </w:r>
            <w:r w:rsidRPr="00057E82">
              <w:rPr>
                <w:rFonts w:ascii="Times New Roman" w:eastAsia="Times New Roman" w:hAnsi="Times New Roman" w:cs="Times New Roman"/>
                <w:sz w:val="24"/>
                <w:szCs w:val="24"/>
                <w:lang w:eastAsia="zh-CN" w:bidi="ru-RU"/>
              </w:rPr>
              <w:t>Общение  и взаимодействие</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10. </w:t>
            </w:r>
            <w:r w:rsidRPr="00057E82">
              <w:rPr>
                <w:rFonts w:ascii="Times New Roman" w:eastAsia="Times New Roman" w:hAnsi="Times New Roman" w:cs="Times New Roman"/>
                <w:sz w:val="24"/>
                <w:szCs w:val="24"/>
                <w:lang w:eastAsia="zh-CN" w:bidi="ru-RU"/>
              </w:rPr>
              <w:t>Сц. действие</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759"/>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11.</w:t>
            </w: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i/>
                <w:sz w:val="24"/>
                <w:szCs w:val="24"/>
                <w:lang w:eastAsia="zh-CN" w:bidi="ru-RU"/>
              </w:rPr>
              <w:t xml:space="preserve">Тема 11. </w:t>
            </w:r>
            <w:r w:rsidRPr="00057E82">
              <w:rPr>
                <w:rFonts w:ascii="Times New Roman" w:eastAsia="Times New Roman" w:hAnsi="Times New Roman" w:cs="Times New Roman"/>
                <w:sz w:val="24"/>
                <w:szCs w:val="24"/>
                <w:lang w:eastAsia="ru-RU" w:bidi="ru-RU"/>
              </w:rPr>
              <w:t>Общие методические характеристики тренинга мастерства актера по системе К.С. Станиславского</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759"/>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autoSpaceDE w:val="0"/>
              <w:autoSpaceDN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b/>
                <w:sz w:val="24"/>
                <w:szCs w:val="24"/>
                <w:lang w:eastAsia="ru-RU" w:bidi="ru-RU"/>
              </w:rPr>
              <w:t>Промежуточная аттестация</w:t>
            </w:r>
          </w:p>
        </w:tc>
        <w:tc>
          <w:tcPr>
            <w:tcW w:w="628" w:type="dxa"/>
            <w:vMerge/>
            <w:tcBorders>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Зачет, 4ч.</w:t>
            </w:r>
          </w:p>
        </w:tc>
      </w:tr>
      <w:tr w:rsidR="00057E82" w:rsidRPr="00057E82" w:rsidTr="00D27837">
        <w:trPr>
          <w:trHeight w:val="391"/>
          <w:jc w:val="center"/>
        </w:trPr>
        <w:tc>
          <w:tcPr>
            <w:tcW w:w="667"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sidRPr="00057E82">
              <w:rPr>
                <w:rFonts w:ascii="Times New Roman" w:eastAsia="Times New Roman" w:hAnsi="Times New Roman" w:cs="Times New Roman"/>
                <w:b/>
                <w:i/>
                <w:sz w:val="24"/>
                <w:szCs w:val="24"/>
                <w:lang w:eastAsia="zh-CN" w:bidi="ru-RU"/>
              </w:rPr>
              <w:t xml:space="preserve">ВСЕГО </w:t>
            </w:r>
          </w:p>
        </w:tc>
        <w:tc>
          <w:tcPr>
            <w:tcW w:w="628"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54</w:t>
            </w:r>
          </w:p>
        </w:tc>
        <w:tc>
          <w:tcPr>
            <w:tcW w:w="684"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22</w:t>
            </w:r>
          </w:p>
        </w:tc>
        <w:tc>
          <w:tcPr>
            <w:tcW w:w="864"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28</w:t>
            </w:r>
          </w:p>
        </w:tc>
        <w:tc>
          <w:tcPr>
            <w:tcW w:w="158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12.</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3. Тренинговые формы подготовки актера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lastRenderedPageBreak/>
              <w:t xml:space="preserve">Тема 12. </w:t>
            </w:r>
            <w:r w:rsidRPr="00057E82">
              <w:rPr>
                <w:rFonts w:ascii="Times New Roman" w:eastAsia="Times New Roman" w:hAnsi="Times New Roman" w:cs="Times New Roman"/>
                <w:sz w:val="24"/>
                <w:szCs w:val="24"/>
                <w:lang w:eastAsia="zh-CN" w:bidi="ru-RU"/>
              </w:rPr>
              <w:t>Тренинговые системы М. Чехова</w:t>
            </w:r>
          </w:p>
        </w:tc>
        <w:tc>
          <w:tcPr>
            <w:tcW w:w="628" w:type="dxa"/>
            <w:vMerge w:val="restart"/>
            <w:tcBorders>
              <w:top w:val="single" w:sz="4" w:space="0" w:color="000000"/>
              <w:left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6</w:t>
            </w: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lastRenderedPageBreak/>
              <w:t>13.</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13. </w:t>
            </w:r>
            <w:r w:rsidRPr="00057E82">
              <w:rPr>
                <w:rFonts w:ascii="Times New Roman" w:eastAsia="Times New Roman" w:hAnsi="Times New Roman" w:cs="Times New Roman"/>
                <w:sz w:val="24"/>
                <w:szCs w:val="24"/>
                <w:lang w:eastAsia="zh-CN" w:bidi="ru-RU"/>
              </w:rPr>
              <w:t>Биомеханика Мейерхольда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14.</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sz w:val="24"/>
                <w:szCs w:val="24"/>
                <w:lang w:eastAsia="zh-CN" w:bidi="ru-RU"/>
              </w:rPr>
              <w:t>Тема 14. Модели тренинга Гротовского</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15.</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4. Тренинговые формы подготовки к спектаклю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15.</w:t>
            </w:r>
            <w:r w:rsidRPr="00057E82">
              <w:rPr>
                <w:rFonts w:ascii="Times New Roman" w:eastAsia="Times New Roman" w:hAnsi="Times New Roman" w:cs="Times New Roman"/>
                <w:sz w:val="24"/>
                <w:szCs w:val="24"/>
                <w:lang w:eastAsia="zh-CN" w:bidi="ru-RU"/>
              </w:rPr>
              <w:t>Композиция</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360"/>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16.</w:t>
            </w: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w:t>
            </w:r>
            <w:r w:rsidR="00DD5ADD" w:rsidRPr="00057E82">
              <w:rPr>
                <w:rFonts w:ascii="Times New Roman" w:eastAsia="Times New Roman" w:hAnsi="Times New Roman" w:cs="Times New Roman"/>
                <w:i/>
                <w:sz w:val="24"/>
                <w:szCs w:val="24"/>
                <w:lang w:eastAsia="zh-CN" w:bidi="ru-RU"/>
              </w:rPr>
              <w:t>16.</w:t>
            </w:r>
            <w:r w:rsidR="00DD5ADD" w:rsidRPr="00057E82">
              <w:rPr>
                <w:rFonts w:ascii="Times New Roman" w:eastAsia="Times New Roman" w:hAnsi="Times New Roman" w:cs="Times New Roman"/>
                <w:sz w:val="24"/>
                <w:szCs w:val="24"/>
                <w:lang w:eastAsia="zh-CN" w:bidi="ru-RU"/>
              </w:rPr>
              <w:t xml:space="preserve"> Атмосфера</w:t>
            </w:r>
            <w:r w:rsidRPr="00057E82">
              <w:rPr>
                <w:rFonts w:ascii="Times New Roman" w:eastAsia="Times New Roman" w:hAnsi="Times New Roman" w:cs="Times New Roman"/>
                <w:sz w:val="24"/>
                <w:szCs w:val="24"/>
                <w:lang w:eastAsia="zh-CN" w:bidi="ru-RU"/>
              </w:rPr>
              <w:t xml:space="preserve">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28" w:type="dxa"/>
            <w:vMerge/>
            <w:tcBorders>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5</w:t>
            </w: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17.</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17.</w:t>
            </w:r>
            <w:r w:rsidRPr="00057E82">
              <w:rPr>
                <w:rFonts w:ascii="Times New Roman" w:eastAsia="Times New Roman" w:hAnsi="Times New Roman" w:cs="Times New Roman"/>
                <w:sz w:val="24"/>
                <w:szCs w:val="24"/>
                <w:lang w:eastAsia="zh-CN" w:bidi="ru-RU"/>
              </w:rPr>
              <w:t xml:space="preserve">Характерность </w:t>
            </w:r>
          </w:p>
        </w:tc>
        <w:tc>
          <w:tcPr>
            <w:tcW w:w="628" w:type="dxa"/>
            <w:vMerge w:val="restart"/>
            <w:tcBorders>
              <w:top w:val="single" w:sz="4" w:space="0" w:color="000000"/>
              <w:left w:val="single" w:sz="4" w:space="0" w:color="000000"/>
            </w:tcBorders>
            <w:shd w:val="clear" w:color="auto" w:fill="auto"/>
          </w:tcPr>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P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7837" w:rsidRPr="00057E82" w:rsidRDefault="00D27837"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18.</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18.</w:t>
            </w:r>
            <w:r w:rsidRPr="00057E82">
              <w:rPr>
                <w:rFonts w:ascii="Times New Roman" w:eastAsia="Times New Roman" w:hAnsi="Times New Roman" w:cs="Times New Roman"/>
                <w:sz w:val="24"/>
                <w:szCs w:val="24"/>
                <w:lang w:eastAsia="zh-CN" w:bidi="ru-RU"/>
              </w:rPr>
              <w:t xml:space="preserve">Событие </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7837" w:rsidRPr="00057E82" w:rsidRDefault="00D27837"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19.</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19. Основы построения мизансцен </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20.</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20.Импровизация</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21.</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5. Технологические основы проведения тренинга. </w:t>
            </w:r>
          </w:p>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21. </w:t>
            </w:r>
            <w:r w:rsidRPr="00057E82">
              <w:rPr>
                <w:rFonts w:ascii="Times New Roman" w:eastAsia="Times New Roman" w:hAnsi="Times New Roman" w:cs="Times New Roman"/>
                <w:sz w:val="24"/>
                <w:szCs w:val="24"/>
                <w:lang w:eastAsia="zh-CN" w:bidi="ru-RU"/>
              </w:rPr>
              <w:t>Основные приемы ведения тренинга</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22.</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22.</w:t>
            </w:r>
            <w:r w:rsidRPr="00057E82">
              <w:rPr>
                <w:rFonts w:ascii="Times New Roman" w:eastAsia="Times New Roman" w:hAnsi="Times New Roman" w:cs="Times New Roman"/>
                <w:sz w:val="24"/>
                <w:szCs w:val="24"/>
                <w:lang w:eastAsia="zh-CN" w:bidi="ru-RU"/>
              </w:rPr>
              <w:t>Ведущий тренинга</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r>
      <w:tr w:rsidR="00D27837" w:rsidRPr="00057E82" w:rsidTr="00D27837">
        <w:trPr>
          <w:jc w:val="center"/>
        </w:trPr>
        <w:tc>
          <w:tcPr>
            <w:tcW w:w="667"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4006"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autoSpaceDE w:val="0"/>
              <w:autoSpaceDN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b/>
                <w:sz w:val="24"/>
                <w:szCs w:val="24"/>
                <w:lang w:eastAsia="ru-RU" w:bidi="ru-RU"/>
              </w:rPr>
              <w:t>Промежуточная аттестация</w:t>
            </w:r>
          </w:p>
        </w:tc>
        <w:tc>
          <w:tcPr>
            <w:tcW w:w="628" w:type="dxa"/>
            <w:vMerge/>
            <w:tcBorders>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864"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Экзамен, 9ч.</w:t>
            </w:r>
          </w:p>
        </w:tc>
      </w:tr>
      <w:tr w:rsidR="00D27837" w:rsidRPr="00057E82" w:rsidTr="00D27837">
        <w:trPr>
          <w:jc w:val="center"/>
        </w:trPr>
        <w:tc>
          <w:tcPr>
            <w:tcW w:w="667"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sidRPr="00057E82">
              <w:rPr>
                <w:rFonts w:ascii="Times New Roman" w:eastAsia="Times New Roman" w:hAnsi="Times New Roman" w:cs="Times New Roman"/>
                <w:b/>
                <w:i/>
                <w:sz w:val="24"/>
                <w:szCs w:val="24"/>
                <w:lang w:eastAsia="zh-CN" w:bidi="ru-RU"/>
              </w:rPr>
              <w:t xml:space="preserve">ВСЕГО </w:t>
            </w:r>
          </w:p>
        </w:tc>
        <w:tc>
          <w:tcPr>
            <w:tcW w:w="628"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84"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9E4A6D"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22</w:t>
            </w:r>
          </w:p>
        </w:tc>
        <w:tc>
          <w:tcPr>
            <w:tcW w:w="864"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9E4A6D"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59</w:t>
            </w:r>
          </w:p>
        </w:tc>
        <w:tc>
          <w:tcPr>
            <w:tcW w:w="158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9</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D27837">
              <w:rPr>
                <w:rFonts w:ascii="Times New Roman" w:eastAsia="Times New Roman" w:hAnsi="Times New Roman" w:cs="Times New Roman"/>
                <w:b/>
                <w:sz w:val="24"/>
                <w:szCs w:val="24"/>
                <w:lang w:eastAsia="zh-CN" w:bidi="ru-RU"/>
              </w:rPr>
              <w:t xml:space="preserve">ИТОГО ПО КУРСУ </w:t>
            </w:r>
          </w:p>
        </w:tc>
        <w:tc>
          <w:tcPr>
            <w:tcW w:w="628"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1C5AFB"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144</w:t>
            </w:r>
          </w:p>
        </w:tc>
        <w:tc>
          <w:tcPr>
            <w:tcW w:w="673"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9E4A6D"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44</w:t>
            </w:r>
          </w:p>
        </w:tc>
        <w:tc>
          <w:tcPr>
            <w:tcW w:w="864"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9E4A6D"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87</w:t>
            </w:r>
          </w:p>
        </w:tc>
        <w:tc>
          <w:tcPr>
            <w:tcW w:w="158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D27837" w:rsidRPr="00D27837" w:rsidRDefault="009E4A6D"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13</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w:t>
      </w:r>
      <w:r w:rsidR="00DD5ADD" w:rsidRPr="00EF4FD3">
        <w:rPr>
          <w:rFonts w:ascii="Times New Roman" w:eastAsia="Times New Roman" w:hAnsi="Times New Roman" w:cs="Times New Roman"/>
          <w:b/>
          <w:sz w:val="24"/>
          <w:szCs w:val="24"/>
          <w:lang w:eastAsia="zh-CN" w:bidi="ru-RU"/>
        </w:rPr>
        <w:t>1. Общие</w:t>
      </w:r>
      <w:r w:rsidRPr="00EF4FD3">
        <w:rPr>
          <w:rFonts w:ascii="Times New Roman" w:eastAsia="Times New Roman" w:hAnsi="Times New Roman" w:cs="Times New Roman"/>
          <w:b/>
          <w:sz w:val="24"/>
          <w:szCs w:val="24"/>
          <w:lang w:eastAsia="zh-CN" w:bidi="ru-RU"/>
        </w:rPr>
        <w:t xml:space="preserve"> вопросы теории тренинга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 </w:t>
      </w:r>
      <w:r w:rsidRPr="00EF4FD3">
        <w:rPr>
          <w:rFonts w:ascii="Times New Roman" w:eastAsia="Times New Roman" w:hAnsi="Times New Roman" w:cs="Times New Roman"/>
          <w:b/>
          <w:sz w:val="24"/>
          <w:szCs w:val="24"/>
          <w:lang w:eastAsia="zh-CN" w:bidi="ru-RU"/>
        </w:rPr>
        <w:t>Место и роль тренинга в подготовке актера.</w:t>
      </w:r>
    </w:p>
    <w:p w:rsidR="00EF4FD3" w:rsidRPr="00EF4FD3" w:rsidRDefault="00EF4FD3" w:rsidP="00EF4FD3">
      <w:pPr>
        <w:widowControl w:val="0"/>
        <w:tabs>
          <w:tab w:val="left" w:pos="708"/>
        </w:tabs>
        <w:autoSpaceDE w:val="0"/>
        <w:autoSpaceDN w:val="0"/>
        <w:spacing w:after="0" w:line="276" w:lineRule="auto"/>
        <w:jc w:val="both"/>
        <w:rPr>
          <w:rFonts w:ascii="Times New Roman" w:eastAsia="Calibri" w:hAnsi="Times New Roman" w:cs="Times New Roman"/>
          <w:b/>
          <w:spacing w:val="-1"/>
          <w:sz w:val="24"/>
          <w:szCs w:val="24"/>
          <w:lang w:eastAsia="ru-RU" w:bidi="ru-RU"/>
        </w:rPr>
      </w:pPr>
      <w:r w:rsidRPr="00EF4FD3">
        <w:rPr>
          <w:rFonts w:ascii="Times New Roman" w:eastAsia="Calibri" w:hAnsi="Times New Roman" w:cs="Times New Roman"/>
          <w:i/>
          <w:sz w:val="24"/>
          <w:szCs w:val="24"/>
          <w:lang w:eastAsia="ru-RU" w:bidi="ru-RU"/>
        </w:rPr>
        <w:t xml:space="preserve">Формирующие понятия: </w:t>
      </w:r>
      <w:r w:rsidRPr="00EF4FD3">
        <w:rPr>
          <w:rFonts w:ascii="Times New Roman" w:eastAsia="Calibri" w:hAnsi="Times New Roman" w:cs="Times New Roman"/>
          <w:sz w:val="24"/>
          <w:szCs w:val="24"/>
          <w:lang w:eastAsia="ru-RU" w:bidi="ru-RU"/>
        </w:rPr>
        <w:t xml:space="preserve">природа психофизического воспитания актера; этапность и становление актерского тренинга как способа воспитания и репетирования актера; развитие философской и психологической науки и их влияние на совершенствование </w:t>
      </w:r>
      <w:r w:rsidR="00DD5ADD" w:rsidRPr="00EF4FD3">
        <w:rPr>
          <w:rFonts w:ascii="Times New Roman" w:eastAsia="Calibri" w:hAnsi="Times New Roman" w:cs="Times New Roman"/>
          <w:sz w:val="24"/>
          <w:szCs w:val="24"/>
          <w:lang w:eastAsia="ru-RU" w:bidi="ru-RU"/>
        </w:rPr>
        <w:t>тренинга актера</w:t>
      </w:r>
      <w:r w:rsidRPr="00EF4FD3">
        <w:rPr>
          <w:rFonts w:ascii="Times New Roman" w:eastAsia="Calibri" w:hAnsi="Times New Roman" w:cs="Times New Roman"/>
          <w:sz w:val="24"/>
          <w:szCs w:val="24"/>
          <w:lang w:eastAsia="ru-RU" w:bidi="ru-RU"/>
        </w:rPr>
        <w:t xml:space="preserve">; театральные культурные традиции и разные виды тренинговых систем; </w:t>
      </w:r>
    </w:p>
    <w:p w:rsidR="00EF4FD3" w:rsidRPr="00EF4FD3" w:rsidRDefault="00EF4FD3" w:rsidP="00EF4FD3">
      <w:pPr>
        <w:widowControl w:val="0"/>
        <w:tabs>
          <w:tab w:val="left" w:pos="708"/>
        </w:tabs>
        <w:autoSpaceDE w:val="0"/>
        <w:autoSpaceDN w:val="0"/>
        <w:spacing w:after="0" w:line="276" w:lineRule="auto"/>
        <w:jc w:val="both"/>
        <w:rPr>
          <w:rFonts w:ascii="Times New Roman" w:eastAsia="Calibri" w:hAnsi="Times New Roman" w:cs="Times New Roman"/>
          <w:b/>
          <w:spacing w:val="-1"/>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r w:rsidRPr="00EF4FD3">
        <w:rPr>
          <w:rFonts w:ascii="Times New Roman" w:eastAsia="Calibri" w:hAnsi="Times New Roman" w:cs="Times New Roman"/>
          <w:sz w:val="24"/>
          <w:szCs w:val="24"/>
          <w:lang w:eastAsia="ru-RU" w:bidi="ru-RU"/>
        </w:rPr>
        <w:t xml:space="preserve"> Знакомство – Угадай, кто это – Здравствуйте - Здесь и теперь</w:t>
      </w:r>
      <w:r w:rsidRPr="00EF4FD3">
        <w:rPr>
          <w:rFonts w:ascii="Times New Roman" w:eastAsia="Times New Roman" w:hAnsi="Times New Roman" w:cs="Times New Roman"/>
          <w:sz w:val="24"/>
          <w:szCs w:val="24"/>
          <w:lang w:eastAsia="ru-RU" w:bidi="ru-RU"/>
        </w:rPr>
        <w:t>.</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lastRenderedPageBreak/>
        <w:t xml:space="preserve">Тема </w:t>
      </w:r>
      <w:r w:rsidR="00DD5ADD" w:rsidRPr="00EF4FD3">
        <w:rPr>
          <w:rFonts w:ascii="Times New Roman" w:eastAsia="Times New Roman" w:hAnsi="Times New Roman" w:cs="Times New Roman"/>
          <w:b/>
          <w:i/>
          <w:sz w:val="24"/>
          <w:szCs w:val="24"/>
          <w:lang w:eastAsia="zh-CN" w:bidi="ru-RU"/>
        </w:rPr>
        <w:t>2.</w:t>
      </w:r>
      <w:r w:rsidR="00DD5ADD" w:rsidRPr="00EF4FD3">
        <w:rPr>
          <w:rFonts w:ascii="Times New Roman" w:eastAsia="Times New Roman" w:hAnsi="Times New Roman" w:cs="Times New Roman"/>
          <w:b/>
          <w:sz w:val="24"/>
          <w:szCs w:val="24"/>
          <w:lang w:eastAsia="zh-CN" w:bidi="ru-RU"/>
        </w:rPr>
        <w:t xml:space="preserve"> Принципы</w:t>
      </w:r>
      <w:r w:rsidRPr="00EF4FD3">
        <w:rPr>
          <w:rFonts w:ascii="Times New Roman" w:eastAsia="Times New Roman" w:hAnsi="Times New Roman" w:cs="Times New Roman"/>
          <w:b/>
          <w:sz w:val="24"/>
          <w:szCs w:val="24"/>
          <w:lang w:eastAsia="zh-CN" w:bidi="ru-RU"/>
        </w:rPr>
        <w:t xml:space="preserve"> тренинга в русских театральных течениях начала XX века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Calibri" w:hAnsi="Times New Roman" w:cs="Times New Roman"/>
          <w:i/>
          <w:sz w:val="24"/>
          <w:szCs w:val="24"/>
          <w:lang w:eastAsia="ru-RU" w:bidi="ru-RU"/>
        </w:rPr>
        <w:t xml:space="preserve">Формирующие понятия: </w:t>
      </w:r>
      <w:r w:rsidRPr="00EF4FD3">
        <w:rPr>
          <w:rFonts w:ascii="Times New Roman" w:eastAsia="Calibri" w:hAnsi="Times New Roman" w:cs="Times New Roman"/>
          <w:sz w:val="24"/>
          <w:szCs w:val="24"/>
          <w:lang w:eastAsia="ru-RU" w:bidi="ru-RU"/>
        </w:rPr>
        <w:t>система Станиславского как первый научный подход к тренингу актера; принципы тренинга в русских теат</w:t>
      </w:r>
      <w:r w:rsidRPr="00EF4FD3">
        <w:rPr>
          <w:rFonts w:ascii="Times New Roman" w:eastAsia="Times New Roman" w:hAnsi="Times New Roman" w:cs="Times New Roman"/>
          <w:sz w:val="24"/>
          <w:szCs w:val="24"/>
          <w:lang w:eastAsia="ru-RU" w:bidi="ru-RU"/>
        </w:rPr>
        <w:t xml:space="preserve">ральных течениях начала XX века </w:t>
      </w:r>
      <w:r w:rsidRPr="00EF4FD3">
        <w:rPr>
          <w:rFonts w:ascii="Times New Roman" w:eastAsia="Calibri" w:hAnsi="Times New Roman" w:cs="Times New Roman"/>
          <w:sz w:val="24"/>
          <w:szCs w:val="24"/>
          <w:lang w:eastAsia="ru-RU" w:bidi="ru-RU"/>
        </w:rPr>
        <w:t>(Станиславский, Мейерхольд, Чехов и др.).</w:t>
      </w:r>
    </w:p>
    <w:p w:rsidR="00EF4FD3" w:rsidRPr="00EF4FD3" w:rsidRDefault="00EF4FD3" w:rsidP="00EF4FD3">
      <w:pPr>
        <w:widowControl w:val="0"/>
        <w:tabs>
          <w:tab w:val="left" w:pos="708"/>
        </w:tabs>
        <w:autoSpaceDE w:val="0"/>
        <w:autoSpaceDN w:val="0"/>
        <w:spacing w:after="0" w:line="276" w:lineRule="auto"/>
        <w:jc w:val="both"/>
        <w:rPr>
          <w:rFonts w:ascii="Times New Roman" w:eastAsia="Times New Roman" w:hAnsi="Times New Roman" w:cs="Times New Roman"/>
          <w:b/>
          <w:spacing w:val="-1"/>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r w:rsidRPr="00EF4FD3">
        <w:rPr>
          <w:rFonts w:ascii="Times New Roman" w:eastAsia="Calibri" w:hAnsi="Times New Roman" w:cs="Times New Roman"/>
          <w:sz w:val="24"/>
          <w:szCs w:val="24"/>
          <w:lang w:eastAsia="ru-RU" w:bidi="ru-RU"/>
        </w:rPr>
        <w:t xml:space="preserve"> Знакомство – Угадай, кто это – Здравствуйте - Здесь и теперь</w:t>
      </w:r>
      <w:r w:rsidRPr="00EF4FD3">
        <w:rPr>
          <w:rFonts w:ascii="Times New Roman" w:eastAsia="Times New Roman" w:hAnsi="Times New Roman" w:cs="Times New Roman"/>
          <w:sz w:val="24"/>
          <w:szCs w:val="24"/>
          <w:lang w:eastAsia="ru-RU" w:bidi="ru-RU"/>
        </w:rPr>
        <w:t>.</w:t>
      </w:r>
    </w:p>
    <w:p w:rsidR="00EF4FD3" w:rsidRPr="00EF4FD3" w:rsidRDefault="00EF4FD3" w:rsidP="00EF4FD3">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Раздел 2. Основные составляющие компоненты тренинговых      систем (туалет актера)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w:t>
      </w:r>
      <w:r w:rsidR="00DD5ADD" w:rsidRPr="00EF4FD3">
        <w:rPr>
          <w:rFonts w:ascii="Times New Roman" w:eastAsia="Times New Roman" w:hAnsi="Times New Roman" w:cs="Times New Roman"/>
          <w:b/>
          <w:i/>
          <w:sz w:val="24"/>
          <w:szCs w:val="24"/>
          <w:lang w:eastAsia="zh-CN" w:bidi="ru-RU"/>
        </w:rPr>
        <w:t>3.</w:t>
      </w:r>
      <w:r w:rsidR="00DD5ADD" w:rsidRPr="00EF4FD3">
        <w:rPr>
          <w:rFonts w:ascii="Times New Roman" w:eastAsia="Times New Roman" w:hAnsi="Times New Roman" w:cs="Times New Roman"/>
          <w:b/>
          <w:sz w:val="24"/>
          <w:szCs w:val="24"/>
          <w:lang w:eastAsia="zh-CN" w:bidi="ru-RU"/>
        </w:rPr>
        <w:t xml:space="preserve"> Внимание</w:t>
      </w:r>
      <w:r w:rsidRPr="00EF4FD3">
        <w:rPr>
          <w:rFonts w:ascii="Times New Roman" w:eastAsia="Times New Roman" w:hAnsi="Times New Roman" w:cs="Times New Roman"/>
          <w:b/>
          <w:sz w:val="24"/>
          <w:szCs w:val="24"/>
          <w:lang w:eastAsia="zh-CN" w:bidi="ru-RU"/>
        </w:rPr>
        <w:t xml:space="preserve"> как один из компонентов воспитания актера</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творческое сценическое внимание; устойчивое сценическое внимание (сосредоточенность); собранное (сконцентрированное) сценическое внимание; рассеянное сценическое внимание; внимание в жизни и на сцене; внимание формальное и творческое; сценическое внимание к воображаемым объектам; сценическое внимание актёра; сценическое внимание партнёра; виды сценического внимания; непрерывная линия сценического внимания; объект сценического внимания; правильный выбор объекта сценического внимания; объекты непроизвольного внимания; субъект сценического внимания; напряжение сценического внимания; круги сценического внимания.</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EF4FD3">
        <w:rPr>
          <w:rFonts w:ascii="Times New Roman" w:eastAsia="Times New Roman" w:hAnsi="Times New Roman" w:cs="Times New Roman"/>
          <w:bCs/>
          <w:sz w:val="21"/>
          <w:szCs w:val="21"/>
          <w:lang w:eastAsia="ru-RU" w:bidi="ru-RU"/>
        </w:rPr>
        <w:t>Человек-невидимка - Жмурки – Кто внимателен – Переходы – Семафор – Переходы со стульями – Передвижки – перебежки – Творческая площадка – Кольцо – Фигуры перестановок – Лучшие места – Часы – Волчок – Хлопки – Отвечай! – Двойные хлопки – Теннисные мячи – Мячи и числа – Мячи и слова – Земля, воздух, вода – Песня – Держи свою мелодию – Координация движений – Игра с носорогом – Координация движений с помощью песни – Пишущая машинка – Два шрифта – Испорченная пишущая машинка – Линотип – Плакат – Арифмометр – Отстающее зеркало – Змейка – Врезки – Комбинированное упражнение – Юлий Цезарь – Пересеченность – Чистая перемена – Сервировка – Ходить по сцене – Толпа.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4. </w:t>
      </w:r>
      <w:r w:rsidRPr="00EF4FD3">
        <w:rPr>
          <w:rFonts w:ascii="Times New Roman" w:eastAsia="Times New Roman" w:hAnsi="Times New Roman" w:cs="Times New Roman"/>
          <w:b/>
          <w:sz w:val="24"/>
          <w:szCs w:val="24"/>
          <w:lang w:eastAsia="zh-CN" w:bidi="ru-RU"/>
        </w:rPr>
        <w:t>Мускульное напряжение и освобождение мышц</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Calibri" w:hAnsi="Times New Roman" w:cs="Times New Roman"/>
          <w:sz w:val="24"/>
          <w:szCs w:val="24"/>
          <w:lang w:eastAsia="ru-RU" w:bidi="ru-RU"/>
        </w:rPr>
        <w:t xml:space="preserve">: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мышечное (мускульное) напряжение; физическое напряжение; нервное напряжение; творческое напряжение; необходимое напряжение; сильное (чрезмерное, максимальное) напряжение; бессмысленное (лишнее, излишнее, ненужное, бесплодное) напряжение; напряжение мышц; состояние покоя; мышечное расслабление; творческое расслабление; необходимое расслабление; динамика расслабления.</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Вертикаль – горизонталь – Руки – ноги - корпус-голова - Разведка мышц – Норма напряжения – Мускульная энергия – Ртуть в пальце – Волшебный шарик – Укажи вдаль! – Переливаем энергию – Круговое переливание – Сорви персик! – Сад – Вес воображаемых вещей – Стакан и рояль – Гири – Чаши – Цепочка – Бросание предметов – Новоселье – Сложная перестановка – Тяжелая работа – Оправдание жеста – Постановка жеста – Прерванное движение – Непроизвольные жесты – Запрещенное движение – Японский прием со стулом – Случайная поза – Статуя – Скульптура по памяти – Буратино – Напряжения по заказу – Ревизоры напряжений – Оправдание поз в движении – Повтори позу! – Мысленное оправдание позы – Память движений – Вспомните упражнение! – "Брито-стрижено" – Режиссеры и актеры – Оправдание движений – По дороге домой.</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5. </w:t>
      </w:r>
      <w:r w:rsidRPr="00EF4FD3">
        <w:rPr>
          <w:rFonts w:ascii="Times New Roman" w:eastAsia="Times New Roman" w:hAnsi="Times New Roman" w:cs="Times New Roman"/>
          <w:b/>
          <w:sz w:val="24"/>
          <w:szCs w:val="24"/>
          <w:lang w:eastAsia="zh-CN" w:bidi="ru-RU"/>
        </w:rPr>
        <w:t>Чувство правды и вера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Calibri" w:hAnsi="Times New Roman" w:cs="Times New Roman"/>
          <w:sz w:val="24"/>
          <w:szCs w:val="24"/>
          <w:lang w:eastAsia="ru-RU" w:bidi="ru-RU"/>
        </w:rPr>
        <w:t xml:space="preserve">: сценическая (художественная) правда; настоящая (подлинная, жизненная) правда; поиски сценической правды; правда общения; вера в правду </w:t>
      </w:r>
      <w:r w:rsidRPr="00EF4FD3">
        <w:rPr>
          <w:rFonts w:ascii="Times New Roman" w:eastAsia="Calibri" w:hAnsi="Times New Roman" w:cs="Times New Roman"/>
          <w:sz w:val="24"/>
          <w:szCs w:val="24"/>
          <w:lang w:eastAsia="ru-RU" w:bidi="ru-RU"/>
        </w:rPr>
        <w:lastRenderedPageBreak/>
        <w:t>переживаемых чувств; вера в правду производимых действий; осознание правды; ощущение правды; нахождение правды в чем – либо.</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bCs/>
          <w:smallCaps/>
          <w:sz w:val="21"/>
          <w:szCs w:val="21"/>
          <w:lang w:eastAsia="ru-RU" w:bidi="ru-RU"/>
        </w:rPr>
      </w:pPr>
      <w:r w:rsidRPr="00EF4FD3">
        <w:rPr>
          <w:rFonts w:ascii="Times New Roman" w:eastAsia="Times New Roman" w:hAnsi="Times New Roman" w:cs="Times New Roman"/>
          <w:bCs/>
          <w:sz w:val="21"/>
          <w:szCs w:val="21"/>
          <w:lang w:eastAsia="ru-RU" w:bidi="ru-RU"/>
        </w:rPr>
        <w:t>Снежки – Перестрелка - Приклеился - Суфлер -Переставить стул – Сидеть – Цель действия – Ждать – Предлагаемые обстоятельства времени и места – Встать и сесть – Отношение к предмету – Отношение к месту – Войти в дверь – Элементарные действия – Повторные действия – Каждый раз впервые! – Отыскивать правду! – Неправда - Больно! – Инстинктивные реакции.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6.</w:t>
      </w:r>
      <w:r w:rsidRPr="00EF4FD3">
        <w:rPr>
          <w:rFonts w:ascii="Times New Roman" w:eastAsia="Times New Roman" w:hAnsi="Times New Roman" w:cs="Times New Roman"/>
          <w:b/>
          <w:sz w:val="24"/>
          <w:szCs w:val="24"/>
          <w:lang w:eastAsia="zh-CN" w:bidi="ru-RU"/>
        </w:rPr>
        <w:t xml:space="preserve"> Туалет актера  как система упражнений разминки и разогрева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Times New Roman" w:hAnsi="Times New Roman" w:cs="Times New Roman"/>
          <w:sz w:val="24"/>
          <w:szCs w:val="24"/>
          <w:lang w:eastAsia="ru-RU" w:bidi="ru-RU"/>
        </w:rPr>
        <w:t xml:space="preserve">: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Times New Roman" w:hAnsi="Times New Roman" w:cs="Times New Roman"/>
          <w:sz w:val="24"/>
          <w:szCs w:val="24"/>
          <w:lang w:eastAsia="ru-RU" w:bidi="ru-RU"/>
        </w:rPr>
        <w:t>Работа артиста над развитием и совершенствованием своих профессиональных качеств; Задачи ежедневной тренировки, система упражнений,  распределений усилий в упражнениях разминки и разогрева;   Физическая тренировка и техника речи, упражнения на различные элементы  (единичные и парные); Создание  новых упражнений.</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bCs/>
          <w:smallCaps/>
          <w:sz w:val="21"/>
          <w:szCs w:val="21"/>
          <w:lang w:eastAsia="ru-RU" w:bidi="ru-RU"/>
        </w:rPr>
      </w:pPr>
      <w:r w:rsidRPr="00EF4FD3">
        <w:rPr>
          <w:rFonts w:ascii="Times New Roman" w:eastAsia="Times New Roman" w:hAnsi="Times New Roman" w:cs="Times New Roman"/>
          <w:bCs/>
          <w:sz w:val="21"/>
          <w:szCs w:val="21"/>
          <w:lang w:eastAsia="ru-RU" w:bidi="ru-RU"/>
        </w:rPr>
        <w:t>Снежки – Перестрелка - Приклеился - Суфлер -Переставить стул – Сидеть – Цель действия – Ждать – Предлагаемые обстоятельства времени и места – Встать и сесть – Отношение к предмету – Отношение к месту – Войти в дверь – Элементарные действия – Повторные действия – Каждый раз впервые! – Отыскивать правду! – Неправда - Больно! – Инстинктивные реакции.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Тема 7.Память ощущений или аффективная    память</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Calibri" w:hAnsi="Times New Roman" w:cs="Times New Roman"/>
          <w:sz w:val="24"/>
          <w:szCs w:val="24"/>
          <w:lang w:eastAsia="ru-RU" w:bidi="ru-RU"/>
        </w:rPr>
        <w:t xml:space="preserve">: предметный мир; отражение предметного мира; ощущение, восприятие, представление; восприятие зрительное, слуховое, осязательное, обонятельное, вкус; пространственное, цветовое; повторное ощущение; сужение сознания и выделение объекта; возбуждение эмоциональной памяти; манки: внешние и внутренние; объем памяти; временная связь. </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Видящие пальцы – Беру вещь – Угадай предмет! – Вспомни осязание! – Узнай товарища! – Память пальцев – Кассир и покупатель – Контролер – Палочка - узнавалочка – Кто подошел? – Душ – Зима – лето – Слушать-смотреть -вспоминать-осязать – Волшебный тазик – Волшебный тазик партнера – Стакан чая – Ощутите запах! – Вспомните запах! – Цветочный магазин – Пожар – Флаконы – Волшебный графин – Лимон - Вспомните вкус! – Настроение – Физическое самочувствие – Память пяти органов чувств – Условия урока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8"/>
          <w:szCs w:val="28"/>
          <w:lang w:eastAsia="ru-RU" w:bidi="ru-RU"/>
        </w:rPr>
      </w:pPr>
      <w:r w:rsidRPr="00EF4FD3">
        <w:rPr>
          <w:rFonts w:ascii="Times New Roman" w:eastAsia="Times New Roman" w:hAnsi="Times New Roman" w:cs="Times New Roman"/>
          <w:b/>
          <w:i/>
          <w:sz w:val="24"/>
          <w:szCs w:val="24"/>
          <w:lang w:eastAsia="zh-CN" w:bidi="ru-RU"/>
        </w:rPr>
        <w:t xml:space="preserve">Тема 8. </w:t>
      </w:r>
      <w:r w:rsidRPr="00EF4FD3">
        <w:rPr>
          <w:rFonts w:ascii="Times New Roman" w:eastAsia="Times New Roman" w:hAnsi="Times New Roman" w:cs="Times New Roman"/>
          <w:b/>
          <w:sz w:val="24"/>
          <w:szCs w:val="24"/>
          <w:lang w:eastAsia="zh-CN" w:bidi="ru-RU"/>
        </w:rPr>
        <w:t>Воображение и фантазия</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8"/>
          <w:lang w:eastAsia="ru-RU" w:bidi="ru-RU"/>
        </w:rPr>
      </w:pPr>
      <w:r w:rsidRPr="00EF4FD3">
        <w:rPr>
          <w:rFonts w:ascii="Times New Roman" w:eastAsia="Calibri" w:hAnsi="Times New Roman" w:cs="Times New Roman"/>
          <w:i/>
          <w:sz w:val="24"/>
          <w:szCs w:val="28"/>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8"/>
          <w:lang w:eastAsia="ru-RU" w:bidi="ru-RU"/>
        </w:rPr>
      </w:pPr>
      <w:r w:rsidRPr="00EF4FD3">
        <w:rPr>
          <w:rFonts w:ascii="Times New Roman" w:eastAsia="Calibri" w:hAnsi="Times New Roman" w:cs="Times New Roman"/>
          <w:sz w:val="24"/>
          <w:szCs w:val="28"/>
          <w:lang w:eastAsia="ru-RU" w:bidi="ru-RU"/>
        </w:rPr>
        <w:t>творческое воображение; актерское воображение; активное (пассивное) воображение; тренировка воображения; развитие воображения.</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8"/>
          <w:lang w:eastAsia="ru-RU" w:bidi="ru-RU"/>
        </w:rPr>
      </w:pPr>
      <w:r w:rsidRPr="00EF4FD3">
        <w:rPr>
          <w:rFonts w:ascii="Times New Roman" w:eastAsia="Times New Roman" w:hAnsi="Times New Roman" w:cs="Times New Roman"/>
          <w:bCs/>
          <w:i/>
          <w:sz w:val="21"/>
          <w:szCs w:val="28"/>
          <w:lang w:eastAsia="ru-RU" w:bidi="ru-RU"/>
        </w:rPr>
        <w:t>Упражнения для тренинга.</w:t>
      </w:r>
    </w:p>
    <w:p w:rsidR="00EF4FD3" w:rsidRPr="00EF4FD3" w:rsidRDefault="00EF4FD3" w:rsidP="00EF4FD3">
      <w:pPr>
        <w:spacing w:after="0" w:line="276" w:lineRule="auto"/>
        <w:jc w:val="both"/>
        <w:rPr>
          <w:rFonts w:ascii="Times New Roman" w:eastAsia="Times New Roman" w:hAnsi="Times New Roman" w:cs="Times New Roman"/>
          <w:sz w:val="24"/>
          <w:szCs w:val="28"/>
          <w:lang w:eastAsia="zh-CN"/>
        </w:rPr>
      </w:pPr>
      <w:r w:rsidRPr="00EF4FD3">
        <w:rPr>
          <w:rFonts w:ascii="Times New Roman" w:eastAsia="Times New Roman" w:hAnsi="Times New Roman" w:cs="Times New Roman"/>
          <w:sz w:val="24"/>
          <w:szCs w:val="28"/>
          <w:lang w:eastAsia="zh-CN"/>
        </w:rPr>
        <w:t>Невозможные фигуры -  Лабиринт – Акробат - Волшебный карандаш - Чехарда – Термометр – Пульс – Антивремя – Телепатия  - Бег ассоциаций – Домино – Чудеса техники – Синестезии – Перевоплощение – Групповая картина – Сочини рассказ – Сочини сказку – Построй памятник – Небывалая история – Легенда – История вещи – Биография – Вертикаль - Горизонталь – Посыл – Импульс – Жест.</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9.</w:t>
      </w:r>
      <w:r w:rsidRPr="00EF4FD3">
        <w:rPr>
          <w:rFonts w:ascii="Times New Roman" w:eastAsia="Times New Roman" w:hAnsi="Times New Roman" w:cs="Times New Roman"/>
          <w:b/>
          <w:sz w:val="24"/>
          <w:szCs w:val="24"/>
          <w:lang w:eastAsia="zh-CN" w:bidi="ru-RU"/>
        </w:rPr>
        <w:t>Общение  и взаимодействие</w:t>
      </w:r>
    </w:p>
    <w:p w:rsidR="00EF4FD3" w:rsidRPr="00EF4FD3" w:rsidRDefault="00EF4FD3" w:rsidP="00EF4FD3">
      <w:pPr>
        <w:widowControl w:val="0"/>
        <w:autoSpaceDE w:val="0"/>
        <w:autoSpaceDN w:val="0"/>
        <w:spacing w:after="0" w:line="276" w:lineRule="auto"/>
        <w:ind w:right="57"/>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p>
    <w:p w:rsidR="00EF4FD3" w:rsidRPr="00EF4FD3" w:rsidRDefault="00EF4FD3" w:rsidP="00EF4FD3">
      <w:pPr>
        <w:widowControl w:val="0"/>
        <w:autoSpaceDE w:val="0"/>
        <w:autoSpaceDN w:val="0"/>
        <w:spacing w:after="0" w:line="276" w:lineRule="auto"/>
        <w:ind w:right="57"/>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действенное сценическое общение; верное сценическое общение; непрерывное сценическое общение; взаимное сценическое общение; прямое и непосредственное сценическое общение; косвенное сценическое общение; внутреннее и внешнее сценическое общение; мысленное (безмолвное молчаливое); бессловесное (словесное) </w:t>
      </w:r>
      <w:r w:rsidRPr="00EF4FD3">
        <w:rPr>
          <w:rFonts w:ascii="Times New Roman" w:eastAsia="Calibri" w:hAnsi="Times New Roman" w:cs="Times New Roman"/>
          <w:sz w:val="24"/>
          <w:szCs w:val="24"/>
          <w:lang w:eastAsia="ru-RU" w:bidi="ru-RU"/>
        </w:rPr>
        <w:lastRenderedPageBreak/>
        <w:t>сценическое общение; общение с партнером; сценическое общение с живым объектом; сценическое общение с воображаемым объектом; сценическое общение с залом; объект сценического общения; взаимность сценического общения; непрерывность (процесс) сценического общения; лучеиспускание; лучевосприятие.</w:t>
      </w:r>
    </w:p>
    <w:p w:rsidR="00EF4FD3" w:rsidRPr="00EF4FD3" w:rsidRDefault="00EF4FD3" w:rsidP="00EF4FD3">
      <w:pPr>
        <w:widowControl w:val="0"/>
        <w:autoSpaceDE w:val="0"/>
        <w:autoSpaceDN w:val="0"/>
        <w:spacing w:after="0" w:line="276" w:lineRule="auto"/>
        <w:ind w:left="1316" w:right="57"/>
        <w:jc w:val="both"/>
        <w:outlineLvl w:val="0"/>
        <w:rPr>
          <w:rFonts w:ascii="Times New Roman" w:eastAsia="Times New Roman" w:hAnsi="Times New Roman" w:cs="Times New Roman"/>
          <w:b/>
          <w:bCs/>
          <w:sz w:val="24"/>
          <w:szCs w:val="24"/>
          <w:lang w:eastAsia="ru-RU" w:bidi="ru-RU"/>
        </w:rPr>
      </w:pPr>
      <w:r w:rsidRPr="00EF4FD3">
        <w:rPr>
          <w:rFonts w:ascii="Times New Roman" w:eastAsia="Times New Roman" w:hAnsi="Times New Roman" w:cs="Times New Roman"/>
          <w:b/>
          <w:bCs/>
          <w:sz w:val="24"/>
          <w:szCs w:val="24"/>
          <w:lang w:eastAsia="ru-RU" w:bidi="ru-RU"/>
        </w:rPr>
        <w:t>Упражнения для тренинга</w:t>
      </w:r>
    </w:p>
    <w:p w:rsidR="00EF4FD3" w:rsidRPr="00EF4FD3" w:rsidRDefault="00EF4FD3" w:rsidP="00EF4FD3">
      <w:pPr>
        <w:spacing w:after="0" w:line="276" w:lineRule="auto"/>
        <w:ind w:right="57"/>
        <w:jc w:val="both"/>
        <w:outlineLvl w:val="0"/>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Подарок – Лови кастрюлю! – Качели – Тень – Сиамские близнецы – Зеркало – Клубок ниток – Парное оправдание поз – Перехват – Двойной перехват – Парное действие – Пилим дрова – Насосы – Лодка – Перетягивание каната – Озвученные действия – Лучеиспускание и лучевосприятие – Физическая природа общения – Через окно – Сцепка – Что-то случилось! – Над кем смеетесь? – Изобретатели – Два ассистента – Пристройка – Двое на скамейке – Перемена отношения к партнеру – Словесное воздействие – В эфире – Разговор по телефону – Переговорный пункт.</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10. </w:t>
      </w:r>
      <w:r w:rsidRPr="00EF4FD3">
        <w:rPr>
          <w:rFonts w:ascii="Times New Roman" w:eastAsia="Times New Roman" w:hAnsi="Times New Roman" w:cs="Times New Roman"/>
          <w:b/>
          <w:sz w:val="24"/>
          <w:szCs w:val="24"/>
          <w:lang w:eastAsia="zh-CN" w:bidi="ru-RU"/>
        </w:rPr>
        <w:t>Сценическое  действие</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Cs/>
          <w:i/>
          <w:smallCaps/>
          <w:sz w:val="24"/>
          <w:szCs w:val="24"/>
          <w:lang w:eastAsia="ru-RU" w:bidi="ru-RU"/>
        </w:rPr>
      </w:pPr>
      <w:r w:rsidRPr="00EF4FD3">
        <w:rPr>
          <w:rFonts w:ascii="Times New Roman" w:eastAsia="Times New Roman" w:hAnsi="Times New Roman" w:cs="Times New Roman"/>
          <w:bCs/>
          <w:i/>
          <w:sz w:val="24"/>
          <w:szCs w:val="24"/>
          <w:lang w:eastAsia="ru-RU" w:bidi="ru-RU"/>
        </w:rPr>
        <w:t xml:space="preserve">Формирующие понятия: </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Cs/>
          <w:smallCaps/>
          <w:sz w:val="24"/>
          <w:szCs w:val="24"/>
          <w:lang w:eastAsia="ru-RU" w:bidi="ru-RU"/>
        </w:rPr>
      </w:pPr>
      <w:r w:rsidRPr="00EF4FD3">
        <w:rPr>
          <w:rFonts w:ascii="Times New Roman" w:eastAsia="Times New Roman" w:hAnsi="Times New Roman" w:cs="Times New Roman"/>
          <w:bCs/>
          <w:sz w:val="24"/>
          <w:szCs w:val="24"/>
          <w:lang w:eastAsia="ru-RU" w:bidi="ru-RU"/>
        </w:rPr>
        <w:t>необходимое физическое действие; простое физическое действие; правда физических действий; линия физических действий; логика и последовательность физических действий; выполнение физических действий; действие на сцене; действие в предлагаемых обстоятельствах; действие внутреннее (внешнее); действие активное; действие подсознательное; действие автоматическое; действие “вообще”; действие от первого лица; действие от третьего лица; действие от своего имени.</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Cs/>
          <w:smallCaps/>
          <w:sz w:val="24"/>
          <w:szCs w:val="24"/>
          <w:lang w:eastAsia="ru-RU" w:bidi="ru-RU"/>
        </w:rPr>
      </w:pPr>
      <w:r w:rsidRPr="00EF4FD3">
        <w:rPr>
          <w:rFonts w:ascii="Times New Roman" w:eastAsia="Times New Roman" w:hAnsi="Times New Roman" w:cs="Times New Roman"/>
          <w:bCs/>
          <w:i/>
          <w:sz w:val="24"/>
          <w:szCs w:val="24"/>
          <w:lang w:eastAsia="ru-RU" w:bidi="ru-RU"/>
        </w:rPr>
        <w:t>Упражнения для тренинга.</w:t>
      </w:r>
    </w:p>
    <w:p w:rsidR="00EF4FD3" w:rsidRPr="00EF4FD3" w:rsidRDefault="00EF4FD3" w:rsidP="00EF4FD3">
      <w:pPr>
        <w:widowControl w:val="0"/>
        <w:autoSpaceDE w:val="0"/>
        <w:autoSpaceDN w:val="0"/>
        <w:spacing w:after="0" w:line="240"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Борьба на канате. - Разминка спортсмена – Бегу – Иду - Ползу-Прыгаю –Лежу -Сижу – Спрячь предмет - Найди предмет - Салочки – Прятки – Стыковка - Сооруди баррикаду – Снежная крепость– Отбей атаку – Ковбои – Попади в мишень –Задай вопрос - Найди ответ - Парируй фразу – Разыгрывание скетчей – репетиция поведения – Рисование с партнером – Сжимание рук – Сидящий и стоящий – Создание групповой фрески.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11. </w:t>
      </w:r>
      <w:r w:rsidRPr="00EF4FD3">
        <w:rPr>
          <w:rFonts w:ascii="Times New Roman" w:eastAsia="Times New Roman" w:hAnsi="Times New Roman" w:cs="Times New Roman"/>
          <w:b/>
          <w:sz w:val="24"/>
          <w:szCs w:val="24"/>
          <w:lang w:eastAsia="ru-RU" w:bidi="ru-RU"/>
        </w:rPr>
        <w:t>Общие методические характеристики тренинга мастерства актера по системе К.С. Станиславского</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 xml:space="preserve">Формирующие понятия: </w:t>
      </w:r>
      <w:r w:rsidRPr="00EF4FD3">
        <w:rPr>
          <w:rFonts w:ascii="Times New Roman" w:eastAsia="Calibri" w:hAnsi="Times New Roman" w:cs="Times New Roman"/>
          <w:sz w:val="24"/>
          <w:szCs w:val="24"/>
          <w:lang w:eastAsia="ru-RU" w:bidi="ru-RU"/>
        </w:rPr>
        <w:t xml:space="preserve">этапность и становление актерского тренинга как способ воспитания и репетирования актера; развитие философской и психологической науки и их влияние на совершенствование тренинга  актера;  научный подход к тренингу актера; </w:t>
      </w:r>
      <w:r w:rsidRPr="00EF4FD3">
        <w:rPr>
          <w:rFonts w:ascii="Times New Roman" w:eastAsia="Calibri" w:hAnsi="Times New Roman" w:cs="Times New Roman"/>
          <w:b/>
          <w:i/>
          <w:sz w:val="24"/>
          <w:szCs w:val="24"/>
          <w:lang w:eastAsia="ru-RU" w:bidi="ru-RU"/>
        </w:rPr>
        <w:t>у</w:t>
      </w:r>
      <w:r w:rsidRPr="00EF4FD3">
        <w:rPr>
          <w:rFonts w:ascii="Times New Roman" w:eastAsia="Calibri" w:hAnsi="Times New Roman" w:cs="Times New Roman"/>
          <w:sz w:val="24"/>
          <w:szCs w:val="24"/>
          <w:lang w:eastAsia="ru-RU" w:bidi="ru-RU"/>
        </w:rPr>
        <w:t xml:space="preserve">чение К.С.Станиславского; элементы системы К.С.Станиславского: память, воображение, фантазия, внимание, предлагаемые обстоятельства, сценическое действие, задача, цель, сверхзадача, атмосфера, физическое самочувствие, конфликт, событие и др.; индивидуальная разминка, групповая разминка. </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Игры с собственным телом – Водоросли – Эскалатор- Борьба на канате - Великан – карлик - Ритм по кругу - Оживление пространства.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3. Тренинговые формы подготовки актера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12. </w:t>
      </w:r>
      <w:r w:rsidRPr="00EF4FD3">
        <w:rPr>
          <w:rFonts w:ascii="Times New Roman" w:eastAsia="Times New Roman" w:hAnsi="Times New Roman" w:cs="Times New Roman"/>
          <w:b/>
          <w:sz w:val="24"/>
          <w:szCs w:val="24"/>
          <w:lang w:eastAsia="zh-CN" w:bidi="ru-RU"/>
        </w:rPr>
        <w:t>Тренинговые системы М. Чехова</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lang w:eastAsia="ru-RU" w:bidi="ru-RU"/>
        </w:rPr>
      </w:pPr>
      <w:r w:rsidRPr="00EF4FD3">
        <w:rPr>
          <w:rFonts w:ascii="Times New Roman" w:eastAsia="Calibri" w:hAnsi="Times New Roman" w:cs="Times New Roman"/>
          <w:i/>
          <w:sz w:val="24"/>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lang w:eastAsia="ru-RU" w:bidi="ru-RU"/>
        </w:rPr>
      </w:pPr>
      <w:r w:rsidRPr="00EF4FD3">
        <w:rPr>
          <w:rFonts w:ascii="Times New Roman" w:eastAsia="Calibri" w:hAnsi="Times New Roman" w:cs="Times New Roman"/>
          <w:sz w:val="24"/>
          <w:lang w:eastAsia="ru-RU" w:bidi="ru-RU"/>
        </w:rPr>
        <w:t xml:space="preserve">Внимание; процесс внимания (держу, притягиваю, устремляю, проникаю); объект внимания; воображение; гибкость воображения; репетиции в воображении; атмосфера; пустое пространство;  атмосфера повседневной жизни; две атмосферы; борьба атмосфер; сильная атмосфера; объективная атмосфера; субъективные чувства; конфликт атмосферы и действующего лица; атмосфера и содержание; внутренняя динамика атмосферы; миссия </w:t>
      </w:r>
      <w:r w:rsidRPr="00EF4FD3">
        <w:rPr>
          <w:rFonts w:ascii="Times New Roman" w:eastAsia="Calibri" w:hAnsi="Times New Roman" w:cs="Times New Roman"/>
          <w:sz w:val="24"/>
          <w:lang w:eastAsia="ru-RU" w:bidi="ru-RU"/>
        </w:rPr>
        <w:lastRenderedPageBreak/>
        <w:t>атмосферы;  общая атмосфера; индивидуальные чувства; окраска; действие с окраской; сложное действие; сложная окраска; жест;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ПЖ партитуры атмосфер; ПЖ для речи;  восприимчивость к ПЖ; душевный импульс; излучение внутренней силы; воображаемое пространство; воображаемое время;  воображаемый центр в груди; формирующие движения; плавные движения; реющие движения; излучающие движения; четыре качества искусства (легкость, форма, целостность, красота); образ;  вопросы образу; видимый ответ; внутренняя жизнь образа;  воплощение образа; характерность; воображаемое тело;  воображаемый центр; импровизация; чистая форма импровизации;  основа импровизации; индивидуальная импровизация; групповая импровизация; актерский коллектив; восприимчивость; активность (внутренняя, вокруг); чувство стиля; творческая индивидуальность;  переживание творческой индивидуальности; три сознания.</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lang w:eastAsia="ru-RU" w:bidi="ru-RU"/>
        </w:rPr>
      </w:pPr>
      <w:r w:rsidRPr="00EF4FD3">
        <w:rPr>
          <w:rFonts w:ascii="Times New Roman" w:eastAsia="Calibri" w:hAnsi="Times New Roman" w:cs="Times New Roman"/>
          <w:i/>
          <w:sz w:val="24"/>
          <w:lang w:eastAsia="ru-RU" w:bidi="ru-RU"/>
        </w:rPr>
        <w:t>Упражнения для тренинга</w:t>
      </w:r>
    </w:p>
    <w:p w:rsidR="00EF4FD3" w:rsidRPr="00EF4FD3" w:rsidRDefault="00EF4FD3" w:rsidP="00EF4FD3">
      <w:pPr>
        <w:widowControl w:val="0"/>
        <w:tabs>
          <w:tab w:val="left" w:pos="708"/>
        </w:tabs>
        <w:autoSpaceDE w:val="0"/>
        <w:autoSpaceDN w:val="0"/>
        <w:spacing w:after="0" w:line="276" w:lineRule="auto"/>
        <w:jc w:val="both"/>
        <w:rPr>
          <w:rFonts w:ascii="Times New Roman" w:eastAsia="Times New Roman" w:hAnsi="Times New Roman" w:cs="Times New Roman"/>
          <w:sz w:val="24"/>
          <w:lang w:eastAsia="ru-RU" w:bidi="ru-RU"/>
        </w:rPr>
      </w:pPr>
      <w:r w:rsidRPr="00EF4FD3">
        <w:rPr>
          <w:rFonts w:ascii="Times New Roman" w:eastAsia="Calibri" w:hAnsi="Times New Roman" w:cs="Times New Roman"/>
          <w:sz w:val="24"/>
          <w:lang w:eastAsia="ru-RU" w:bidi="ru-RU"/>
        </w:rPr>
        <w:t>Представь и рассмотри знакомое место – Знакомое место глазами иностранца – Незнакомое место – Трансформация знакомого места в неизвестное – Трансформация персонажа (из царевны в лягушку) – Фантастические превращения – Амнезия - Представь атмосферу – Создай атмосферу – Поменяй атмосферу – Разрушь атмосферу – Икебана (пластическое выражение икебаны, голосовое выражение икебаны) - Как указывает слово – Оправдай движение – Найди ПЖ (цветов, растений, пейзажа, архитектурной конструкции и т.д.) - Пройди сквозь воду – Полет – Стреляющее тело -  Нарисуй телом – Идем за центром – Перетекания центра - Импровизации из точки в точку (индивидуальные, парные, групповые).</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13.</w:t>
      </w:r>
      <w:r w:rsidRPr="00EF4FD3">
        <w:rPr>
          <w:rFonts w:ascii="Times New Roman" w:eastAsia="Times New Roman" w:hAnsi="Times New Roman" w:cs="Times New Roman"/>
          <w:b/>
          <w:sz w:val="24"/>
          <w:szCs w:val="24"/>
          <w:lang w:eastAsia="zh-CN" w:bidi="ru-RU"/>
        </w:rPr>
        <w:t>Биомеханика Мейерхольда</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тело в движении; трудности управления движением; степень свободы при движении; преодоление избыточной степени свободы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в движении; упругость мышц; координация движений; построение движений; уровни построения движений; уровень тонуса; уровень мышечно-суставных связок; пространственное поле и движение в нем; уровень действий; коррекция автоматизма; разновидности движений- двигательный навык; построение двигательного навыка.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tabs>
          <w:tab w:val="left" w:pos="708"/>
        </w:tabs>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Шаг- Бег- Прыжок- Подскок- Ползание- Лазание по горизонтали, по вертикали, наклонной, пересеченной плоскостям- Приседания-  Руки – ноги –корпус – голова -  Метание предмета –  Толкание предмета-  Управление предметом- Бодибилдинг-  Старт и финиш- Движение по ровной, наклонной, пересеченной плоскости – Драка - Схватка- Столкновение - Стенка на стенку – Футбол - Ручной мяч - Двигатель- Движитель - Движение машин - Перенос-передача предмета.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14.</w:t>
      </w:r>
      <w:r w:rsidRPr="00EF4FD3">
        <w:rPr>
          <w:rFonts w:ascii="Times New Roman" w:eastAsia="Times New Roman" w:hAnsi="Times New Roman" w:cs="Times New Roman"/>
          <w:b/>
          <w:sz w:val="24"/>
          <w:szCs w:val="24"/>
          <w:lang w:eastAsia="zh-CN" w:bidi="ru-RU"/>
        </w:rPr>
        <w:t>Модели тренинга Гротовского</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Энергетические центры; центр напряжения; устранение внутренних помех; концентрация организма; развитие целостности актера;  импульсы; индивидуальные импульсы; область начала импульса; точка начала импульса; высвобождение тела; тело-жизнь; тело-память; разблокировка тела-памяти; точки выхода; спонтанный поток тела через точные детали; знаки-жесты;  голосовые знаки; личные ассоциации; индивидуальность исследований; </w:t>
      </w:r>
      <w:r w:rsidRPr="00EF4FD3">
        <w:rPr>
          <w:rFonts w:ascii="Times New Roman" w:eastAsia="Calibri" w:hAnsi="Times New Roman" w:cs="Times New Roman"/>
          <w:sz w:val="24"/>
          <w:szCs w:val="24"/>
          <w:lang w:eastAsia="ru-RU" w:bidi="ru-RU"/>
        </w:rPr>
        <w:lastRenderedPageBreak/>
        <w:t>преодоление себя; вызов; доверие к собственному телу; конкретность элементов в телесных упражнениях; точность элементов в пластических упражнениях; равновесие; органичная акробатика; резонаторы; грудной резонатор; головной резонатор; затылочный резонатор; резонатор маски; носовой резонатор; переднезубной резонатор; гортанный резонатор; брюшной резонатор; нижнепозвоночный резонатор; тотальный резонатор; открытие гортани;  дифференсация дыхания; диафрагмальное дыхание; разблокировка естественного дыхания; способ действия голосом; голос как продолжение тела;  тренинг как постоянный опыт.</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Кот – металлический пояс – акробатические позиции (хатха йога) – прыжок тигра – импровизации с кистями рук – игры с собственным телом – неожиданные движения – цветение и увядание тела – образ животного – новорожденный младенец – пародии на походки – пародии на дикции – игры с лицевой маской – пластилиновое лицо – создай голосом – направь голос по тоннелю – покрась голосом – голосовые воображения – тигр – змея – корова.</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4. Тренинговые формы подготовки к спектаклю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15.</w:t>
      </w:r>
      <w:r w:rsidRPr="00EF4FD3">
        <w:rPr>
          <w:rFonts w:ascii="Times New Roman" w:eastAsia="Times New Roman" w:hAnsi="Times New Roman" w:cs="Times New Roman"/>
          <w:b/>
          <w:sz w:val="24"/>
          <w:szCs w:val="24"/>
          <w:lang w:eastAsia="zh-CN" w:bidi="ru-RU"/>
        </w:rPr>
        <w:t>Композиция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части и целое; основные элементы (повтор, контраст); композиция в тексте; драматический канон; событийный ряд; куски и задачи; композиция цвета (колорит, линейная изобразительность); композиция архитектуры (фронтальность, объемность, пространственность, глубина); киноискусство (монтаж, свет, звук, музыка, интонация, ритм); значение и смысл произведения; обобщение содержания.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Построй мизансцену – Измени содержание – Оправдай – Кусок жизни (сумерки, рассвет, толпа) – Раскадровка – Соедини картинки – Мозайка – Панно – Композитор – Исполнитель- Дирижер – Музыкальный аппарат –Партитура – Скульптор – Снежная фигура – Ведущий (ведомый) – Посади сад – Заброшенный магазин – Эскалатор – Немое кино – Стеганное одеяло.</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b/>
          <w:i/>
          <w:sz w:val="24"/>
          <w:szCs w:val="24"/>
          <w:lang w:eastAsia="zh-CN" w:bidi="ru-RU"/>
        </w:rPr>
        <w:t>Тема 16.</w:t>
      </w:r>
      <w:r w:rsidRPr="00EF4FD3">
        <w:rPr>
          <w:rFonts w:ascii="Times New Roman" w:eastAsia="Times New Roman" w:hAnsi="Times New Roman" w:cs="Times New Roman"/>
          <w:b/>
          <w:sz w:val="24"/>
          <w:szCs w:val="24"/>
          <w:lang w:eastAsia="zh-CN" w:bidi="ru-RU"/>
        </w:rPr>
        <w:t xml:space="preserve">Атмосфера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контекст общения; общее "настроение" ситуации; психологическое содержание ситуации; эмоциональное отношение к ситуации; атмосфера в повседневной жизни;  актер и зритель; пустое пространство сцены; разность атмосфер; борьба двух атмосфер; переход двух атмосфер; изменение атмосфер;  трансформация атмосфер;  атмосфера и субъективные чувства; объективная атмосфера и субъективные чувства; атмосфера и содержание; внутренняя динамика; миссия атмосферы; время и пространство атмосферы; объем атмосферы; границы атмосферы.</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Представьте себе атмосферу – Действуйте в атмосфере – Живите в атмосфере – Измените атмосферу – Создайте атмосферу (толпа, дом, ущелье, гроза, после грозы, светский раут, сражение, базар, гонки, переход через пустыню, времена года, ландшафт, в космосе, звездные войны, танго, манекены и покупатели и т.д.).</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17.</w:t>
      </w:r>
      <w:r w:rsidRPr="00EF4FD3">
        <w:rPr>
          <w:rFonts w:ascii="Times New Roman" w:eastAsia="Times New Roman" w:hAnsi="Times New Roman" w:cs="Times New Roman"/>
          <w:b/>
          <w:sz w:val="24"/>
          <w:szCs w:val="24"/>
          <w:lang w:eastAsia="zh-CN" w:bidi="ru-RU"/>
        </w:rPr>
        <w:t>Характерность</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 xml:space="preserve">внешняя характерность; внутренняя характерность; подлинная характерность; </w:t>
      </w:r>
      <w:r w:rsidRPr="00EF4FD3">
        <w:rPr>
          <w:rFonts w:ascii="Times New Roman" w:eastAsia="Times New Roman" w:hAnsi="Times New Roman" w:cs="Times New Roman"/>
          <w:sz w:val="24"/>
          <w:szCs w:val="24"/>
          <w:lang w:eastAsia="zh-CN" w:bidi="ru-RU"/>
        </w:rPr>
        <w:lastRenderedPageBreak/>
        <w:t>характерность роли; характерность образа; ощущение характерности; искать (найти); характерность в чем либо (в манере общения, характере восприятия, жесте, походке); раскрыть характерность; создавать характерность; владеть характерностью; стремиться к характерности; зерно образа; зерно роли.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Интервью с партнером – Наблюдение из окна – Чужая одежда – Переоделись – Походки – Маски итальянской комедии – Мимикрия –Центры движения – Взгляд – Дыхание – Нарисуй грим – Нарисуй лицо – Оживи куклу – Выбери парик – Худой (толстый) – Профессиональная внешность (военный боксер продавец водитель) - Национальная характерность ( англичанин, китаец, латыш, туркмен) - Социальная характерная принадлежность (священник, клерк, нищий ,чиновник) -  Театральная характерность (инженю, травести, герой, героиня).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18.</w:t>
      </w:r>
      <w:r w:rsidRPr="00EF4FD3">
        <w:rPr>
          <w:rFonts w:ascii="Times New Roman" w:eastAsia="Times New Roman" w:hAnsi="Times New Roman" w:cs="Times New Roman"/>
          <w:b/>
          <w:sz w:val="24"/>
          <w:szCs w:val="24"/>
          <w:lang w:eastAsia="zh-CN" w:bidi="ru-RU"/>
        </w:rPr>
        <w:t>Событие</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исходное (начальное) событие; основное событие; центральное событие; финальное событие; главное событие; сложное событие; событие пьесы (акта картины отрывка); событийный ряд; развитие события; непрерывность событий; стремительность; логика и последовательность; взаимодействие событий; зависимость событий друг от друга; оценка события; изучать событие; раскрыть событие; понять событие.</w:t>
      </w:r>
      <w:r w:rsidRPr="00EF4FD3">
        <w:rPr>
          <w:rFonts w:ascii="Times New Roman" w:eastAsia="Times New Roman" w:hAnsi="Times New Roman" w:cs="Times New Roman"/>
          <w:sz w:val="24"/>
          <w:szCs w:val="24"/>
          <w:lang w:eastAsia="zh-CN" w:bidi="ru-RU"/>
        </w:rPr>
        <w:tab/>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И вдруг – Внезапный поворот – Дорога Москва- Петербург – Построй рассказ – Самое яркое событие (рассказать, проиграть) – Самое печальное событие (рассказать, проиграть) – Творец – Кукольный театр – Фигуры и фон – Сценарии – Спонтанный театр – Последняя капля – Разговоры за спиной – Поход в магазин – Испорченная пластинка – Сочини сказку – Последняя встреча -  Что дальше будет – С чего началось – Первая встреча – Накал борьбы  - Чем дело кончилось– Воссоздай событие по предметам – Путаница – Шпионы и полицейские – Мафия – Трансформация.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19. </w:t>
      </w:r>
      <w:r w:rsidRPr="00EF4FD3">
        <w:rPr>
          <w:rFonts w:ascii="Times New Roman" w:eastAsia="Times New Roman" w:hAnsi="Times New Roman" w:cs="Times New Roman"/>
          <w:b/>
          <w:sz w:val="24"/>
          <w:szCs w:val="24"/>
          <w:lang w:eastAsia="zh-CN" w:bidi="ru-RU"/>
        </w:rPr>
        <w:t>Основы построения мизансцен</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EF4FD3">
        <w:rPr>
          <w:rFonts w:ascii="Times New Roman" w:eastAsia="Times New Roman" w:hAnsi="Times New Roman" w:cs="Times New Roman"/>
          <w:i/>
          <w:sz w:val="24"/>
          <w:szCs w:val="24"/>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EF4FD3">
        <w:rPr>
          <w:rFonts w:ascii="Times New Roman" w:eastAsia="Times New Roman" w:hAnsi="Times New Roman" w:cs="Times New Roman"/>
          <w:sz w:val="24"/>
          <w:szCs w:val="24"/>
          <w:lang w:eastAsia="ru-RU" w:bidi="ru-RU"/>
        </w:rPr>
        <w:t>точная мизансцена тела; выразительная мизансцена; виды взаимозависимость мизансцены тела от чего либо; композиция мизансцены тела; найти мизансцену тела; центр мизансцены тела; переферия мизансцены тела; воплотить что либо в мизансцене тела; азимут мизансцены; рельеф мизансцены; ракурс мизансцены; графика мизансцены; групповые и индивидуальные мизансцены.</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EF4FD3">
        <w:rPr>
          <w:rFonts w:ascii="Times New Roman" w:eastAsia="Times New Roman"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Times New Roman" w:hAnsi="Times New Roman" w:cs="Times New Roman"/>
          <w:sz w:val="24"/>
          <w:szCs w:val="24"/>
          <w:lang w:eastAsia="ru-RU" w:bidi="ru-RU"/>
        </w:rPr>
        <w:t>Фас- профиль- труакар – Хлопок – стоп-кадр – Убежал – не догнал – Квадраты пространства – Движение в профиль – Вертикаль-горизонталь -  Изгиб – поворот – разворот – Броуновское движение – Займи свободное место – Остановка – Действие на месте – Третий лишний – Вышибалы – Найди клад – Эстафета.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20.</w:t>
      </w:r>
      <w:r w:rsidRPr="00EF4FD3">
        <w:rPr>
          <w:rFonts w:ascii="Times New Roman" w:eastAsia="Times New Roman" w:hAnsi="Times New Roman" w:cs="Times New Roman"/>
          <w:b/>
          <w:sz w:val="24"/>
          <w:szCs w:val="24"/>
          <w:lang w:eastAsia="zh-CN" w:bidi="ru-RU"/>
        </w:rPr>
        <w:t>Импровизация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творческий акт; естественное и непроизвольное; рождение нового;увлечься обстоятельствами; предлог для импровизации; течение импровизации; основа импровизации; импровизация как способ репетирования; лаконичность импровизации.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От слова к рассказу – Чистый лист – От точки к точке – Да –нет – Измени алгоритм –</w:t>
      </w:r>
      <w:r w:rsidRPr="00EF4FD3">
        <w:rPr>
          <w:rFonts w:ascii="Times New Roman" w:eastAsia="Times New Roman" w:hAnsi="Times New Roman" w:cs="Times New Roman"/>
          <w:sz w:val="24"/>
          <w:szCs w:val="24"/>
          <w:lang w:eastAsia="zh-CN" w:bidi="ru-RU"/>
        </w:rPr>
        <w:lastRenderedPageBreak/>
        <w:t>Полет стрелы – Схвати рядом – Неожиданный ход – Начни играть  - Неожиданное рядом – Наметь цель – Измени движение – Куда кривая вынесет – Начало и конец – Ответь за соседа – “Да- но - хотя”- Цветное радио – Интервью – Фантастические фигуры.</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5. Технологические основы проведения тренинга.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21. </w:t>
      </w:r>
      <w:r w:rsidRPr="00EF4FD3">
        <w:rPr>
          <w:rFonts w:ascii="Times New Roman" w:eastAsia="Times New Roman" w:hAnsi="Times New Roman" w:cs="Times New Roman"/>
          <w:b/>
          <w:sz w:val="24"/>
          <w:szCs w:val="24"/>
          <w:lang w:eastAsia="zh-CN" w:bidi="ru-RU"/>
        </w:rPr>
        <w:t>Основные приемы ведения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Формирующие понятия: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Способы ведения тренинга; психогимнастические упражнения; игровые методы; групповая дискуссия.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 xml:space="preserve">Разминка: утренняя, производственная и профессиональная; по видам спорта - Подвижные игры, разогревающие игры, ролевые и деловые игры - Релаксирующие упражнения -  Упражнения коррекционные -  Групповые дискуссии -   Беседы с Сократом – Суд-  Ток-шоу.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22.</w:t>
      </w:r>
      <w:r w:rsidRPr="00EF4FD3">
        <w:rPr>
          <w:rFonts w:ascii="Times New Roman" w:eastAsia="Times New Roman" w:hAnsi="Times New Roman" w:cs="Times New Roman"/>
          <w:b/>
          <w:sz w:val="24"/>
          <w:szCs w:val="24"/>
          <w:lang w:eastAsia="zh-CN" w:bidi="ru-RU"/>
        </w:rPr>
        <w:t>Ведущий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Формирующие понятия: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Ведущий тренинга; проводник идей тренинга; оценка успешности тренинга через объективные и субъективные показатели; профессионализм ведущего; последовательность и настойчивость в проведении своего  теоретически обоснованного замысла и своей линии проведения тренинга; доскональное знание технологии тренинга; техника упражнений, методик и т.п.; умение проводить диагностику; наблюдения, беседы, опросы, тестирование и др.,- когнитивность поведения (осознание и понимание целей, способов и возможных результатов своих и чужих действий); реактивность (способность к быстрым и адекватным действиям, а так же способность  к перестройке по ходу работы); умение общаться (формально, не формально); умение ориентироваться в конфликтных ситуациях и грамотно их разрешать; умение ставить цели и задачи; умение контролировать и эффективно распределять время; умение  к критической оценке собственных решений и их последствий. Личностные качества ведущего: ответственность; социальная чувствительность; эмпатичность; социальная зрелость и жизненный опыт-интеллект и креативность; развитая волевая сфера; самообладание, выдержка, настойчивость, терпение; уравновешенность и стрессоустойчивость; уверенность в себе ; энтузиазм и оптимизм.</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 xml:space="preserve">Функции ведущего: руководитель, рядовой участник, эксперт, поверенный, опекун.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Здесь и теперь – Кто я –Потерпевшие кораблекрушение – Коммуникативные стили поведения (умиротворяющий, обвиняющий, ультрарассудительный, уводящий в сторону) - Поддержи идею- отвергни идею – Сделай комплимент – Звуковая микролаборатория – Встреча – Прорвись в круг – Одиночество – Доверяющее падение – Впечатление – Соревнование в силе рук – Поднятие тела – Последняя встреча.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AE3E9E" w:rsidRPr="00AE3E9E" w:rsidRDefault="00AE3E9E" w:rsidP="00AE3E9E">
      <w:pPr>
        <w:widowControl w:val="0"/>
        <w:autoSpaceDE w:val="0"/>
        <w:autoSpaceDN w:val="0"/>
        <w:spacing w:after="0" w:line="276" w:lineRule="auto"/>
        <w:rPr>
          <w:rFonts w:ascii="Times New Roman" w:eastAsia="Times New Roman" w:hAnsi="Times New Roman" w:cs="Times New Roman"/>
          <w:bCs/>
          <w:sz w:val="24"/>
          <w:szCs w:val="24"/>
          <w:lang w:eastAsia="ru-RU"/>
        </w:rPr>
      </w:pPr>
    </w:p>
    <w:p w:rsid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BA6085" w:rsidRDefault="00BA6085"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BA6085" w:rsidRDefault="00BA6085"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BA6085" w:rsidRPr="004A55EF" w:rsidRDefault="00BA6085"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EF4FD3" w:rsidRDefault="00EF4FD3" w:rsidP="006E6F72">
      <w:pPr>
        <w:widowControl w:val="0"/>
        <w:spacing w:line="276" w:lineRule="auto"/>
        <w:jc w:val="both"/>
        <w:rPr>
          <w:rFonts w:ascii="Times New Roman" w:hAnsi="Times New Roman" w:cs="Times New Roman"/>
          <w:b/>
          <w:sz w:val="24"/>
          <w:szCs w:val="24"/>
          <w:lang w:eastAsia="zh-CN"/>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lastRenderedPageBreak/>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EF4FD3" w:rsidRPr="00466429" w:rsidTr="00EF4FD3">
        <w:trPr>
          <w:trHeight w:val="925"/>
        </w:trPr>
        <w:tc>
          <w:tcPr>
            <w:tcW w:w="2838" w:type="dxa"/>
            <w:tcBorders>
              <w:top w:val="single" w:sz="4" w:space="0" w:color="000000"/>
              <w:left w:val="single" w:sz="4" w:space="0" w:color="000000"/>
              <w:bottom w:val="single" w:sz="4" w:space="0" w:color="000000"/>
            </w:tcBorders>
            <w:shd w:val="clear" w:color="auto" w:fill="auto"/>
          </w:tcPr>
          <w:p w:rsidR="00EF4FD3" w:rsidRPr="00254214" w:rsidRDefault="00EF4FD3" w:rsidP="00EF4FD3">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 </w:t>
            </w:r>
            <w:r w:rsidRPr="00254214">
              <w:rPr>
                <w:rFonts w:ascii="Times New Roman" w:eastAsia="Times New Roman" w:hAnsi="Times New Roman" w:cs="Times New Roman"/>
                <w:sz w:val="24"/>
                <w:szCs w:val="24"/>
                <w:lang w:eastAsia="zh-CN" w:bidi="ru-RU"/>
              </w:rPr>
              <w:t>Место и роль тренинга в подготовке актера.</w:t>
            </w:r>
          </w:p>
        </w:tc>
        <w:tc>
          <w:tcPr>
            <w:tcW w:w="2695" w:type="dxa"/>
            <w:tcBorders>
              <w:top w:val="single" w:sz="4" w:space="0" w:color="000000"/>
              <w:left w:val="single" w:sz="4" w:space="0" w:color="000000"/>
            </w:tcBorders>
            <w:shd w:val="clear" w:color="auto" w:fill="auto"/>
          </w:tcPr>
          <w:p w:rsidR="00EF4FD3" w:rsidRPr="001376F0" w:rsidRDefault="001376F0" w:rsidP="00EF4FD3">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EF4FD3" w:rsidRPr="00466429" w:rsidRDefault="001376F0" w:rsidP="00EF4F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 Тема 2.</w:t>
            </w:r>
            <w:r w:rsidRPr="00254214">
              <w:rPr>
                <w:rFonts w:ascii="Times New Roman" w:eastAsia="Times New Roman" w:hAnsi="Times New Roman" w:cs="Times New Roman"/>
                <w:sz w:val="24"/>
                <w:szCs w:val="24"/>
                <w:lang w:eastAsia="zh-CN" w:bidi="ru-RU"/>
              </w:rPr>
              <w:t>Принципы тренинга в русских театральных течениях начала XX века</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3.</w:t>
            </w:r>
            <w:r w:rsidRPr="00254214">
              <w:rPr>
                <w:rFonts w:ascii="Times New Roman" w:eastAsia="Times New Roman" w:hAnsi="Times New Roman" w:cs="Times New Roman"/>
                <w:sz w:val="24"/>
                <w:szCs w:val="24"/>
                <w:lang w:eastAsia="zh-CN" w:bidi="ru-RU"/>
              </w:rPr>
              <w:t>Внимание как один из компонентов воспитания актера</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4. </w:t>
            </w:r>
            <w:r w:rsidRPr="00254214">
              <w:rPr>
                <w:rFonts w:ascii="Times New Roman" w:eastAsia="Times New Roman" w:hAnsi="Times New Roman" w:cs="Times New Roman"/>
                <w:sz w:val="24"/>
                <w:szCs w:val="24"/>
                <w:lang w:eastAsia="zh-CN" w:bidi="ru-RU"/>
              </w:rPr>
              <w:t>Мускульное напряжение и освобождение мышц</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5. </w:t>
            </w:r>
            <w:r w:rsidRPr="00254214">
              <w:rPr>
                <w:rFonts w:ascii="Times New Roman" w:eastAsia="Times New Roman" w:hAnsi="Times New Roman" w:cs="Times New Roman"/>
                <w:sz w:val="24"/>
                <w:szCs w:val="24"/>
                <w:lang w:eastAsia="zh-CN" w:bidi="ru-RU"/>
              </w:rPr>
              <w:t>Чувство правды и вера</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6.</w:t>
            </w:r>
            <w:r w:rsidRPr="00254214">
              <w:rPr>
                <w:rFonts w:ascii="Times New Roman" w:eastAsia="Times New Roman" w:hAnsi="Times New Roman" w:cs="Times New Roman"/>
                <w:sz w:val="24"/>
                <w:szCs w:val="24"/>
                <w:lang w:eastAsia="zh-CN" w:bidi="ru-RU"/>
              </w:rPr>
              <w:t xml:space="preserve"> Туалет актера  как система упражнений разминки и разогрева </w:t>
            </w:r>
          </w:p>
        </w:tc>
        <w:tc>
          <w:tcPr>
            <w:tcW w:w="2695" w:type="dxa"/>
            <w:tcBorders>
              <w:left w:val="single" w:sz="4" w:space="0" w:color="000000"/>
              <w:bottom w:val="single" w:sz="4" w:space="0" w:color="auto"/>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7.</w:t>
            </w:r>
            <w:r w:rsidRPr="00254214">
              <w:rPr>
                <w:rFonts w:ascii="Times New Roman" w:eastAsia="Times New Roman" w:hAnsi="Times New Roman" w:cs="Times New Roman"/>
                <w:sz w:val="24"/>
                <w:szCs w:val="24"/>
                <w:lang w:eastAsia="zh-CN" w:bidi="ru-RU"/>
              </w:rPr>
              <w:t>Память ощущений или аффективная    память</w:t>
            </w:r>
          </w:p>
        </w:tc>
        <w:tc>
          <w:tcPr>
            <w:tcW w:w="2695" w:type="dxa"/>
            <w:tcBorders>
              <w:top w:val="single" w:sz="4" w:space="0" w:color="000000"/>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8. </w:t>
            </w:r>
            <w:r w:rsidRPr="00254214">
              <w:rPr>
                <w:rFonts w:ascii="Times New Roman" w:eastAsia="Times New Roman" w:hAnsi="Times New Roman" w:cs="Times New Roman"/>
                <w:sz w:val="24"/>
                <w:szCs w:val="24"/>
                <w:lang w:eastAsia="zh-CN" w:bidi="ru-RU"/>
              </w:rPr>
              <w:t>Воображение и фантазия</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9.</w:t>
            </w:r>
            <w:r w:rsidRPr="00254214">
              <w:rPr>
                <w:rFonts w:ascii="Times New Roman" w:eastAsia="Times New Roman" w:hAnsi="Times New Roman" w:cs="Times New Roman"/>
                <w:sz w:val="24"/>
                <w:szCs w:val="24"/>
                <w:lang w:eastAsia="zh-CN" w:bidi="ru-RU"/>
              </w:rPr>
              <w:t>Общение  и взаимодействие</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10. </w:t>
            </w:r>
            <w:r w:rsidRPr="00254214">
              <w:rPr>
                <w:rFonts w:ascii="Times New Roman" w:eastAsia="Times New Roman" w:hAnsi="Times New Roman" w:cs="Times New Roman"/>
                <w:sz w:val="24"/>
                <w:szCs w:val="24"/>
                <w:lang w:eastAsia="zh-CN" w:bidi="ru-RU"/>
              </w:rPr>
              <w:t>Сц. действие</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254214">
              <w:rPr>
                <w:rFonts w:ascii="Times New Roman" w:eastAsia="Times New Roman" w:hAnsi="Times New Roman" w:cs="Times New Roman"/>
                <w:i/>
                <w:sz w:val="24"/>
                <w:szCs w:val="24"/>
                <w:lang w:eastAsia="zh-CN" w:bidi="ru-RU"/>
              </w:rPr>
              <w:t xml:space="preserve">Тема 11. </w:t>
            </w:r>
            <w:r w:rsidRPr="00254214">
              <w:rPr>
                <w:rFonts w:ascii="Times New Roman" w:eastAsia="Times New Roman" w:hAnsi="Times New Roman" w:cs="Times New Roman"/>
                <w:sz w:val="24"/>
                <w:szCs w:val="24"/>
                <w:lang w:eastAsia="ru-RU" w:bidi="ru-RU"/>
              </w:rPr>
              <w:t>Общие методические характеристики тренинга мастерства актера по системе К.С. Станиславского</w:t>
            </w:r>
          </w:p>
        </w:tc>
        <w:tc>
          <w:tcPr>
            <w:tcW w:w="2695" w:type="dxa"/>
            <w:tcBorders>
              <w:left w:val="single" w:sz="4" w:space="0" w:color="000000"/>
              <w:bottom w:val="single" w:sz="4" w:space="0" w:color="auto"/>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12. </w:t>
            </w:r>
            <w:r w:rsidRPr="00254214">
              <w:rPr>
                <w:rFonts w:ascii="Times New Roman" w:eastAsia="Times New Roman" w:hAnsi="Times New Roman" w:cs="Times New Roman"/>
                <w:sz w:val="24"/>
                <w:szCs w:val="24"/>
                <w:lang w:eastAsia="zh-CN" w:bidi="ru-RU"/>
              </w:rPr>
              <w:t>Тренинговые системы М. Чехова</w:t>
            </w:r>
          </w:p>
        </w:tc>
        <w:tc>
          <w:tcPr>
            <w:tcW w:w="2695" w:type="dxa"/>
            <w:tcBorders>
              <w:top w:val="single" w:sz="4" w:space="0" w:color="000000"/>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lastRenderedPageBreak/>
              <w:t xml:space="preserve">Тема 13. </w:t>
            </w:r>
            <w:r w:rsidRPr="00254214">
              <w:rPr>
                <w:rFonts w:ascii="Times New Roman" w:eastAsia="Times New Roman" w:hAnsi="Times New Roman" w:cs="Times New Roman"/>
                <w:sz w:val="24"/>
                <w:szCs w:val="24"/>
                <w:lang w:eastAsia="zh-CN" w:bidi="ru-RU"/>
              </w:rPr>
              <w:t>Биомеханика Мейерхольда</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sz w:val="24"/>
                <w:szCs w:val="24"/>
                <w:lang w:eastAsia="zh-CN" w:bidi="ru-RU"/>
              </w:rPr>
              <w:t>Тема 14. Модели тренинга Гротовского</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15.</w:t>
            </w:r>
            <w:r w:rsidRPr="00254214">
              <w:rPr>
                <w:rFonts w:ascii="Times New Roman" w:eastAsia="Times New Roman" w:hAnsi="Times New Roman" w:cs="Times New Roman"/>
                <w:sz w:val="24"/>
                <w:szCs w:val="24"/>
                <w:lang w:eastAsia="zh-CN" w:bidi="ru-RU"/>
              </w:rPr>
              <w:t>Композиция</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Тема 16.</w:t>
            </w:r>
            <w:r w:rsidRPr="00254214">
              <w:rPr>
                <w:rFonts w:ascii="Times New Roman" w:eastAsia="Times New Roman" w:hAnsi="Times New Roman" w:cs="Times New Roman"/>
                <w:sz w:val="24"/>
                <w:szCs w:val="24"/>
                <w:lang w:eastAsia="zh-CN" w:bidi="ru-RU"/>
              </w:rPr>
              <w:t xml:space="preserve"> Атмосфера </w:t>
            </w:r>
          </w:p>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17.</w:t>
            </w:r>
            <w:r w:rsidRPr="00254214">
              <w:rPr>
                <w:rFonts w:ascii="Times New Roman" w:eastAsia="Times New Roman" w:hAnsi="Times New Roman" w:cs="Times New Roman"/>
                <w:sz w:val="24"/>
                <w:szCs w:val="24"/>
                <w:lang w:eastAsia="zh-CN" w:bidi="ru-RU"/>
              </w:rPr>
              <w:t>Характерность</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18.</w:t>
            </w:r>
            <w:r w:rsidRPr="00254214">
              <w:rPr>
                <w:rFonts w:ascii="Times New Roman" w:eastAsia="Times New Roman" w:hAnsi="Times New Roman" w:cs="Times New Roman"/>
                <w:sz w:val="24"/>
                <w:szCs w:val="24"/>
                <w:lang w:eastAsia="zh-CN" w:bidi="ru-RU"/>
              </w:rPr>
              <w:t xml:space="preserve">Событие </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19. Основы построения мизансцен </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20.Импровизация</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21. </w:t>
            </w:r>
            <w:r w:rsidRPr="00254214">
              <w:rPr>
                <w:rFonts w:ascii="Times New Roman" w:eastAsia="Times New Roman" w:hAnsi="Times New Roman" w:cs="Times New Roman"/>
                <w:sz w:val="24"/>
                <w:szCs w:val="24"/>
                <w:lang w:eastAsia="zh-CN" w:bidi="ru-RU"/>
              </w:rPr>
              <w:t>Основные приемы ведения тренинга</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22.</w:t>
            </w:r>
            <w:r w:rsidRPr="00254214">
              <w:rPr>
                <w:rFonts w:ascii="Times New Roman" w:eastAsia="Times New Roman" w:hAnsi="Times New Roman" w:cs="Times New Roman"/>
                <w:sz w:val="24"/>
                <w:szCs w:val="24"/>
                <w:lang w:eastAsia="zh-CN" w:bidi="ru-RU"/>
              </w:rPr>
              <w:t>Ведущий тренинга</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5626C6" w:rsidP="001376F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УК6; </w:t>
            </w:r>
            <w:r w:rsidR="00E95F00">
              <w:rPr>
                <w:rFonts w:ascii="Times New Roman" w:eastAsia="Times New Roman" w:hAnsi="Times New Roman" w:cs="Times New Roman"/>
                <w:bCs/>
                <w:sz w:val="24"/>
                <w:szCs w:val="24"/>
                <w:lang w:eastAsia="ru-RU"/>
              </w:rPr>
              <w:t>УК</w:t>
            </w:r>
            <w:r w:rsidR="001376F0">
              <w:rPr>
                <w:rFonts w:ascii="Times New Roman" w:eastAsia="Times New Roman" w:hAnsi="Times New Roman" w:cs="Times New Roman"/>
                <w:bCs/>
                <w:sz w:val="24"/>
                <w:szCs w:val="24"/>
                <w:lang w:eastAsia="ru-RU"/>
              </w:rPr>
              <w:t>7; ПК2; ПК13</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1376F0">
        <w:trPr>
          <w:trHeight w:val="64"/>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1376F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p w:rsidR="00F57C3D" w:rsidRPr="005626C6" w:rsidRDefault="005626C6" w:rsidP="00F57C3D">
            <w:pPr>
              <w:rPr>
                <w:rFonts w:ascii="Times New Roman" w:hAnsi="Times New Roman" w:cs="Times New Roman"/>
                <w:sz w:val="24"/>
                <w:szCs w:val="24"/>
              </w:rPr>
            </w:pPr>
            <w:r w:rsidRPr="005626C6">
              <w:rPr>
                <w:rFonts w:ascii="Times New Roman" w:hAnsi="Times New Roman" w:cs="Times New Roman"/>
                <w:sz w:val="24"/>
                <w:szCs w:val="24"/>
              </w:rPr>
              <w:t>УК7; ПК2</w:t>
            </w:r>
          </w:p>
        </w:tc>
        <w:tc>
          <w:tcPr>
            <w:tcW w:w="1299" w:type="pct"/>
            <w:tcBorders>
              <w:top w:val="single" w:sz="4" w:space="0" w:color="auto"/>
              <w:bottom w:val="single" w:sz="4" w:space="0" w:color="auto"/>
            </w:tcBorders>
          </w:tcPr>
          <w:p w:rsidR="001376F0" w:rsidRPr="00BF2F06" w:rsidRDefault="001376F0" w:rsidP="001376F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1376F0">
            <w:pPr>
              <w:spacing w:after="0" w:line="240" w:lineRule="auto"/>
              <w:jc w:val="both"/>
              <w:rPr>
                <w:rFonts w:ascii="Times New Roman" w:eastAsia="Times New Roman" w:hAnsi="Times New Roman" w:cs="Times New Roman"/>
                <w:sz w:val="24"/>
                <w:szCs w:val="24"/>
                <w:lang w:eastAsia="ru-RU"/>
              </w:rPr>
            </w:pPr>
          </w:p>
        </w:tc>
      </w:tr>
      <w:tr w:rsidR="001376F0" w:rsidTr="00BF2F06">
        <w:trPr>
          <w:trHeight w:val="1436"/>
          <w:jc w:val="center"/>
        </w:trPr>
        <w:tc>
          <w:tcPr>
            <w:tcW w:w="2926" w:type="pct"/>
            <w:tcBorders>
              <w:top w:val="single" w:sz="4" w:space="0" w:color="auto"/>
              <w:bottom w:val="single" w:sz="4" w:space="0" w:color="auto"/>
            </w:tcBorders>
          </w:tcPr>
          <w:p w:rsidR="001376F0" w:rsidRDefault="001376F0" w:rsidP="001376F0">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1376F0" w:rsidRDefault="005626C6" w:rsidP="006070D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УК6; УК7; ПК2; ПК13</w:t>
            </w:r>
          </w:p>
        </w:tc>
        <w:tc>
          <w:tcPr>
            <w:tcW w:w="1299" w:type="pct"/>
            <w:tcBorders>
              <w:top w:val="single" w:sz="4" w:space="0" w:color="auto"/>
              <w:bottom w:val="single" w:sz="4" w:space="0" w:color="auto"/>
            </w:tcBorders>
          </w:tcPr>
          <w:p w:rsidR="001376F0" w:rsidRPr="00BF2F06" w:rsidRDefault="001376F0" w:rsidP="001376F0">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1376F0" w:rsidRPr="00BF2F06" w:rsidRDefault="001376F0" w:rsidP="00F57C3D">
            <w:pPr>
              <w:spacing w:after="0" w:line="240" w:lineRule="auto"/>
              <w:jc w:val="both"/>
              <w:rPr>
                <w:rFonts w:ascii="Times New Roman" w:eastAsia="Times New Roman" w:hAnsi="Times New Roman" w:cs="Times New Roman"/>
                <w:bCs/>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D54FB6" w:rsidRDefault="00D54FB6" w:rsidP="00D54FB6">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r w:rsidRPr="00AE3E9E">
        <w:rPr>
          <w:rFonts w:ascii="Times New Roman" w:eastAsia="Times New Roman" w:hAnsi="Times New Roman" w:cs="Times New Roman"/>
          <w:b/>
          <w:bCs/>
          <w:sz w:val="24"/>
          <w:szCs w:val="24"/>
          <w:lang w:eastAsia="ru-RU"/>
        </w:rPr>
        <w:t xml:space="preserve">ПРОМЕЖУТОЧНАЯ АТТЕСТАЦИЯ–ЗАЧЕТ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На зачет выносятся следующие задания:</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-контрольная работа межсессионного рубежного контроля-3темы (на выбор):</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 Тренинговые системы М. Чехова,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Биомеханика Мейерхольда,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Модели тренинга Гротовского,переработанная и дополненная после замечаний педагога в межсессионный рубежный контроль.</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 ответы на теоретические вопросы: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w:t>
      </w:r>
      <w:r w:rsidRPr="00DC5A6E">
        <w:rPr>
          <w:rFonts w:ascii="Times New Roman" w:eastAsia="Times New Roman" w:hAnsi="Times New Roman" w:cs="Times New Roman"/>
          <w:sz w:val="24"/>
          <w:szCs w:val="24"/>
          <w:lang w:eastAsia="zh-CN" w:bidi="ru-RU"/>
        </w:rPr>
        <w:tab/>
        <w:t>Этапность и становление актерского тренинга как способ воспитания и репетирования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w:t>
      </w:r>
      <w:r w:rsidRPr="00DC5A6E">
        <w:rPr>
          <w:rFonts w:ascii="Times New Roman" w:eastAsia="Times New Roman" w:hAnsi="Times New Roman" w:cs="Times New Roman"/>
          <w:sz w:val="24"/>
          <w:szCs w:val="24"/>
          <w:lang w:eastAsia="zh-CN" w:bidi="ru-RU"/>
        </w:rPr>
        <w:tab/>
        <w:t>Развитие философской и психологической науки и их влияние на совершенствование тренинга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3.</w:t>
      </w:r>
      <w:r w:rsidRPr="00DC5A6E">
        <w:rPr>
          <w:rFonts w:ascii="Times New Roman" w:eastAsia="Times New Roman" w:hAnsi="Times New Roman" w:cs="Times New Roman"/>
          <w:sz w:val="24"/>
          <w:szCs w:val="24"/>
          <w:lang w:eastAsia="zh-CN" w:bidi="ru-RU"/>
        </w:rPr>
        <w:tab/>
        <w:t>Система Станиславского как первый научный подход к тренингу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4.</w:t>
      </w:r>
      <w:r w:rsidRPr="00DC5A6E">
        <w:rPr>
          <w:rFonts w:ascii="Times New Roman" w:eastAsia="Times New Roman" w:hAnsi="Times New Roman" w:cs="Times New Roman"/>
          <w:sz w:val="24"/>
          <w:szCs w:val="24"/>
          <w:lang w:eastAsia="zh-CN" w:bidi="ru-RU"/>
        </w:rPr>
        <w:tab/>
        <w:t>Принципы тренинга в русских театральных течениях начала XX века (Станиславский, Мейерхольд, Чехов и др.).</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lastRenderedPageBreak/>
        <w:t>5.</w:t>
      </w:r>
      <w:r w:rsidRPr="00DC5A6E">
        <w:rPr>
          <w:rFonts w:ascii="Times New Roman" w:eastAsia="Times New Roman" w:hAnsi="Times New Roman" w:cs="Times New Roman"/>
          <w:sz w:val="24"/>
          <w:szCs w:val="24"/>
          <w:lang w:eastAsia="zh-CN" w:bidi="ru-RU"/>
        </w:rPr>
        <w:tab/>
        <w:t>Раскройте понятие «сценическое внимание», назовите упражнения, тренирующие этот элемент воспитания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6.</w:t>
      </w:r>
      <w:r w:rsidRPr="00DC5A6E">
        <w:rPr>
          <w:rFonts w:ascii="Times New Roman" w:eastAsia="Times New Roman" w:hAnsi="Times New Roman" w:cs="Times New Roman"/>
          <w:sz w:val="24"/>
          <w:szCs w:val="24"/>
          <w:lang w:eastAsia="zh-CN" w:bidi="ru-RU"/>
        </w:rPr>
        <w:tab/>
        <w:t xml:space="preserve">Раскройте понятие «круги сценического внимания». Какие существуют  виды внимания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7.</w:t>
      </w:r>
      <w:r w:rsidRPr="00DC5A6E">
        <w:rPr>
          <w:rFonts w:ascii="Times New Roman" w:eastAsia="Times New Roman" w:hAnsi="Times New Roman" w:cs="Times New Roman"/>
          <w:sz w:val="24"/>
          <w:szCs w:val="24"/>
          <w:lang w:eastAsia="zh-CN" w:bidi="ru-RU"/>
        </w:rPr>
        <w:tab/>
        <w:t>Дайте определение мышечного контролера. Какие группы мышц Вы знаете.</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8.</w:t>
      </w:r>
      <w:r w:rsidRPr="00DC5A6E">
        <w:rPr>
          <w:rFonts w:ascii="Times New Roman" w:eastAsia="Times New Roman" w:hAnsi="Times New Roman" w:cs="Times New Roman"/>
          <w:sz w:val="24"/>
          <w:szCs w:val="24"/>
          <w:lang w:eastAsia="zh-CN" w:bidi="ru-RU"/>
        </w:rPr>
        <w:tab/>
        <w:t>Теория «мышечного и психологического панциря» Вильгельма Райха.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9.</w:t>
      </w:r>
      <w:r w:rsidRPr="00DC5A6E">
        <w:rPr>
          <w:rFonts w:ascii="Times New Roman" w:eastAsia="Times New Roman" w:hAnsi="Times New Roman" w:cs="Times New Roman"/>
          <w:sz w:val="24"/>
          <w:szCs w:val="24"/>
          <w:lang w:eastAsia="zh-CN" w:bidi="ru-RU"/>
        </w:rPr>
        <w:tab/>
        <w:t>К.С. Станиславский о сценической (художественной) правде.</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10.</w:t>
      </w:r>
      <w:r w:rsidRPr="00DC5A6E">
        <w:rPr>
          <w:rFonts w:ascii="Times New Roman" w:eastAsia="Times New Roman" w:hAnsi="Times New Roman" w:cs="Times New Roman"/>
          <w:sz w:val="24"/>
          <w:szCs w:val="24"/>
          <w:lang w:eastAsia="zh-CN" w:bidi="ru-RU"/>
        </w:rPr>
        <w:tab/>
        <w:t xml:space="preserve"> Раскройте понятие правда физических действий; линия физических действий; логика и последовательность физических действий.</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11.</w:t>
      </w:r>
      <w:r w:rsidRPr="00DC5A6E">
        <w:rPr>
          <w:rFonts w:ascii="Times New Roman" w:eastAsia="Times New Roman" w:hAnsi="Times New Roman" w:cs="Times New Roman"/>
          <w:sz w:val="24"/>
          <w:szCs w:val="24"/>
          <w:lang w:eastAsia="zh-CN" w:bidi="ru-RU"/>
        </w:rPr>
        <w:tab/>
        <w:t xml:space="preserve"> Проведите анализ предлагаемых обстоятельств экзамена.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12.</w:t>
      </w:r>
      <w:r w:rsidRPr="00DC5A6E">
        <w:rPr>
          <w:rFonts w:ascii="Times New Roman" w:eastAsia="Times New Roman" w:hAnsi="Times New Roman" w:cs="Times New Roman"/>
          <w:sz w:val="24"/>
          <w:szCs w:val="24"/>
          <w:lang w:eastAsia="zh-CN" w:bidi="ru-RU"/>
        </w:rPr>
        <w:tab/>
        <w:t xml:space="preserve"> Воображение и фантазия; в чем общность и различие.</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13.</w:t>
      </w:r>
      <w:r w:rsidRPr="00DC5A6E">
        <w:rPr>
          <w:rFonts w:ascii="Times New Roman" w:eastAsia="Times New Roman" w:hAnsi="Times New Roman" w:cs="Times New Roman"/>
          <w:sz w:val="24"/>
          <w:szCs w:val="24"/>
          <w:lang w:eastAsia="zh-CN" w:bidi="ru-RU"/>
        </w:rPr>
        <w:tab/>
        <w:t>К.С. Станиславский о внутреннем  видении; примеры упражнений.</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14. Дайте  характеристику следующим понятиям: вереница видений;   актерское видение;  внутреннее  видение; видение роли.</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15.Дать определения градациям темпоритмов; как и почему происходит    переключение темпоритма.</w:t>
      </w:r>
    </w:p>
    <w:p w:rsid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-проведение одного из упражнений курса на группе;  упражнение выбирает преподаватель из письменной работы  студента или </w:t>
      </w:r>
      <w:r>
        <w:rPr>
          <w:rFonts w:ascii="Times New Roman" w:eastAsia="Times New Roman" w:hAnsi="Times New Roman" w:cs="Times New Roman"/>
          <w:sz w:val="24"/>
          <w:szCs w:val="24"/>
          <w:lang w:eastAsia="zh-CN" w:bidi="ru-RU"/>
        </w:rPr>
        <w:t>из творческого дневника студента.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Зачет направлен на проверку сформированности компетенций, таких как УК7; ПК2</w:t>
      </w:r>
    </w:p>
    <w:p w:rsidR="005626C6" w:rsidRPr="00AE3E9E" w:rsidRDefault="005626C6" w:rsidP="00D54FB6">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p>
    <w:p w:rsidR="00DC5A6E" w:rsidRDefault="00DC5A6E" w:rsidP="00DC5A6E">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r w:rsidRPr="00AE3E9E">
        <w:rPr>
          <w:rFonts w:ascii="Times New Roman" w:eastAsia="Times New Roman" w:hAnsi="Times New Roman" w:cs="Times New Roman"/>
          <w:b/>
          <w:bCs/>
          <w:sz w:val="24"/>
          <w:szCs w:val="24"/>
          <w:lang w:eastAsia="ru-RU"/>
        </w:rPr>
        <w:t>ПРОМЕЖУТОЧНАЯ АТТЕСТАЦИЯ–</w:t>
      </w:r>
      <w:r>
        <w:rPr>
          <w:rFonts w:ascii="Times New Roman" w:eastAsia="Times New Roman" w:hAnsi="Times New Roman" w:cs="Times New Roman"/>
          <w:b/>
          <w:bCs/>
          <w:sz w:val="24"/>
          <w:szCs w:val="24"/>
          <w:lang w:eastAsia="ru-RU"/>
        </w:rPr>
        <w:t>ЭКЗАМЕН</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Экзамен состоит из 2-х </w:t>
      </w:r>
      <w:r>
        <w:rPr>
          <w:rFonts w:ascii="Times New Roman" w:eastAsia="Times New Roman" w:hAnsi="Times New Roman" w:cs="Times New Roman"/>
          <w:sz w:val="24"/>
          <w:szCs w:val="24"/>
          <w:lang w:eastAsia="zh-CN" w:bidi="ru-RU"/>
        </w:rPr>
        <w:t>частей</w:t>
      </w:r>
      <w:r w:rsidRPr="00DC5A6E">
        <w:rPr>
          <w:rFonts w:ascii="Times New Roman" w:eastAsia="Times New Roman" w:hAnsi="Times New Roman" w:cs="Times New Roman"/>
          <w:sz w:val="24"/>
          <w:szCs w:val="24"/>
          <w:lang w:eastAsia="zh-CN" w:bidi="ru-RU"/>
        </w:rPr>
        <w:t>:</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w:t>
      </w:r>
      <w:r w:rsidRPr="00DC5A6E">
        <w:rPr>
          <w:rFonts w:ascii="Times New Roman" w:eastAsia="Times New Roman" w:hAnsi="Times New Roman" w:cs="Times New Roman"/>
          <w:b/>
          <w:sz w:val="24"/>
          <w:szCs w:val="24"/>
          <w:lang w:eastAsia="zh-CN" w:bidi="ru-RU"/>
        </w:rPr>
        <w:t>Вопросы теоретического теста по предмету</w:t>
      </w:r>
      <w:r w:rsidRPr="00DC5A6E">
        <w:rPr>
          <w:rFonts w:ascii="Times New Roman" w:eastAsia="Times New Roman" w:hAnsi="Times New Roman" w:cs="Times New Roman"/>
          <w:sz w:val="24"/>
          <w:szCs w:val="24"/>
          <w:lang w:eastAsia="zh-CN" w:bidi="ru-RU"/>
        </w:rPr>
        <w:t>:</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 Актерский тренинг – это: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способ тренировки психофизического аппарата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способ заучивания текста роли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физические упражнения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 Актерский тренинг разрабатывает: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тело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психику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психофизический аппарат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3. «Туалет актера»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индивидуальной разминкой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групповой разминкой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парной импровизацией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4. Термин «Туалет актера» введен:</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М.Чеховым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В.Э. Мейерхольдом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К.С.Станиславским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5.Что из ниже перечисленного не является элементом индивидуальной разминки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наблюдения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интенсивные физические упражнения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коммуникативные упражнения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6.Что тренируют упражнения на координацию?</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воображение и фантазию</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мышечный контролер</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lastRenderedPageBreak/>
        <w:t>в) эмоциональную память</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7. Роль «Внутреннего мускульного контролера» состоит в том, чтобы: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снимать излишнее мышечное напряжение</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следить за тем, чтобы мышцы были совершенно свободны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держать мышцы в максимальном напряжении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8.Центр тяжести тела – это: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часть тела, удерживающая его в равновесии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наиболее зажатая часть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центральная часть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9. Одним из путей к овладению импровизационным самочувствием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практическое освоение элементов системы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релаксация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медитация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10. Что является сценическим вниманием?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рассматривание объектов сцены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слежение за игрой партнера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сосредоточение на каком-либо объекте сцены или вне сцены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11. Устойчивое внимание тренируется при помощи: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воображения и магического «если бы»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физического напряжения и усилия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дискуссий и рассуждений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12. Сценическое внимание связано с: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Личными переживаниями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Техническими задачами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Сосредоточенностью на действии самой пьесы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13. Сценическая атмосфера - это: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газообразная оболочка, окружающая актера и связанная с химическим составом воздуха и влажностью.</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б) окружающая условия обстановка, связанная с отношениями между людьми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характер эмоциональной жизни актера, связанный с эмоциональным зерном пьесы.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14. Что такое ПЖ в системе тренинга М.Чехова?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первичный жест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повторный жест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психологический жест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15. В системе тренинга М.Чехова атмосфера – это: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состояние</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действие, процесс</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субъективное чувство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16. Основной принцип биомеханики Мейерхольда: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в работе участвует все тело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в работе участвует часть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в работе участвует несколько частей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lastRenderedPageBreak/>
        <w:t>17. Основным принципом тренинга Е. Гротовского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развитие целостности актера (спонтанный поток тела, воплощенный в точных и конкретных деталях)</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развитие различных самостоятельных частей: уроки гимнастики, вокала и т.д.</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18. Кто из нижеперечисленных деятелей в результате своих исканий «открыл», что помимо известных резонаторов (таких как «маска», грудной, головной) существует множество резонаторов, обычно не используемых актерами, таких как затылочный, брюшной, челюстной, позвоночный, тотальный?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М.Чехов</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Е.Гротовский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Дель-Сарт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19. Упражнения, основанные на принципах Контактной импровизации, направлены на: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развитие индивидуальных качеств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б) развитие навыков взаимодействия и партнерства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обучение сольной импровизации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20. Одним из основных элементов Контактной импровизации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работа с предметом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акробатика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работа с весом партнера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21. Цветовой игро-тренинг (работа с икебаной) предполагает выражение ощущений в:</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звуке</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движении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звуке и движении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p>
    <w:p w:rsid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 </w:t>
      </w:r>
      <w:r w:rsidRPr="00DC5A6E">
        <w:rPr>
          <w:rFonts w:ascii="Times New Roman" w:eastAsia="Times New Roman" w:hAnsi="Times New Roman" w:cs="Times New Roman"/>
          <w:b/>
          <w:sz w:val="24"/>
          <w:szCs w:val="24"/>
          <w:lang w:eastAsia="zh-CN" w:bidi="ru-RU"/>
        </w:rPr>
        <w:t>Выполнение тематического комплекса упражнений тренинга</w:t>
      </w:r>
      <w:r w:rsidRPr="00DC5A6E">
        <w:rPr>
          <w:rFonts w:ascii="Times New Roman" w:eastAsia="Times New Roman" w:hAnsi="Times New Roman" w:cs="Times New Roman"/>
          <w:sz w:val="24"/>
          <w:szCs w:val="24"/>
          <w:lang w:eastAsia="zh-CN" w:bidi="ru-RU"/>
        </w:rPr>
        <w:t>, составленного студентом (демонстрация навыка проведения тренинга на группе и участие в тренингах сокурсников) на тему тренинговых форм подготовки актера (тренинговые системы К.С. Станиславского, М. Чехова, В. Мейерхольда).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Экзамен направлен на проверку сформированности следующих компетенций: УК6; УК7; ПК2; ПК13.</w:t>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DC5A6E" w:rsidRPr="00DC5A6E" w:rsidRDefault="00DC5A6E" w:rsidP="00DC5A6E">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lang w:eastAsia="ru-RU" w:bidi="ru-RU"/>
        </w:rPr>
        <w:t>Театральные тренинги</w:t>
      </w:r>
      <w:r w:rsidRPr="00DC5A6E">
        <w:rPr>
          <w:rFonts w:ascii="Times New Roman" w:eastAsia="Times New Roman" w:hAnsi="Times New Roman" w:cs="Times New Roman"/>
          <w:lang w:eastAsia="ru-RU" w:bidi="ru-RU"/>
        </w:rPr>
        <w:t xml:space="preserve"> [Текст] : учеб.-метод. комплекс : направление: № 071500 "Народ. худож. культура" : профиль:"Руководство любит. театром" : квалификация: бакалавр : форма обучения: оч., заоч. / Моск. гос. ун-т культуры и искусств ; [сост. С. Ю. Жуков]. - М.: МГУКИ, 2014. - 104 с. </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lang w:eastAsia="ru-RU" w:bidi="ru-RU"/>
        </w:rPr>
        <w:t>Александрова, М.Е.</w:t>
      </w:r>
      <w:r w:rsidRPr="00DC5A6E">
        <w:rPr>
          <w:rFonts w:ascii="Times New Roman" w:eastAsia="Times New Roman" w:hAnsi="Times New Roman" w:cs="Times New Roman"/>
          <w:lang w:eastAsia="ru-RU" w:bidi="ru-RU"/>
        </w:rPr>
        <w:t xml:space="preserve">Актерское мастерство. Первые уроки. + DVD [Электронный ресурс] : [учеб.пособие] / М. Е. Александрова ; Александрова М.Е. - Москва : Лань: Планета музыки, 2014. - 96 с. </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lang w:eastAsia="ru-RU" w:bidi="ru-RU"/>
        </w:rPr>
        <w:t>Захава, Б.Е.</w:t>
      </w:r>
      <w:r w:rsidRPr="00DC5A6E">
        <w:rPr>
          <w:rFonts w:ascii="Times New Roman" w:eastAsia="Times New Roman" w:hAnsi="Times New Roman" w:cs="Times New Roman"/>
          <w:lang w:eastAsia="ru-RU" w:bidi="ru-RU"/>
        </w:rPr>
        <w:t xml:space="preserve">Мастерство актера и режиссера [Электронный ресурс] : [учеб.пособие] / Б. Е. Захава ; Захава Б.Е. - Москва : Планета музыки, 2013. </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sz w:val="24"/>
          <w:szCs w:val="24"/>
          <w:lang w:eastAsia="ru-RU" w:bidi="ru-RU"/>
        </w:rPr>
        <w:t>Толшин, А. В.</w:t>
      </w:r>
      <w:r w:rsidRPr="00DC5A6E">
        <w:rPr>
          <w:rFonts w:ascii="Times New Roman" w:eastAsia="Times New Roman" w:hAnsi="Times New Roman" w:cs="Times New Roman"/>
          <w:sz w:val="24"/>
          <w:szCs w:val="24"/>
          <w:lang w:eastAsia="ru-RU" w:bidi="ru-RU"/>
        </w:rPr>
        <w:t xml:space="preserve">Тренинги для актера музыкального театра [Электронный ресурс] : [учеб.пособие} / А. В. Толшин ; Толшин А.В., Богатырев В.Ю. - Москва : Лань, Планета музыки, 2014. </w:t>
      </w:r>
    </w:p>
    <w:p w:rsidR="00DC5A6E" w:rsidRPr="00DC5A6E" w:rsidRDefault="00DC5A6E" w:rsidP="00DC5A6E">
      <w:pPr>
        <w:keepNext/>
        <w:keepLines/>
        <w:widowControl w:val="0"/>
        <w:autoSpaceDE w:val="0"/>
        <w:autoSpaceDN w:val="0"/>
        <w:spacing w:before="200" w:after="0" w:line="240" w:lineRule="auto"/>
        <w:outlineLvl w:val="1"/>
        <w:rPr>
          <w:rFonts w:ascii="Times New Roman" w:eastAsia="Times New Roman" w:hAnsi="Times New Roman" w:cs="Times New Roman"/>
          <w:b/>
          <w:bCs/>
          <w:i/>
          <w:sz w:val="24"/>
          <w:szCs w:val="26"/>
          <w:lang w:eastAsia="ru-RU" w:bidi="ru-RU"/>
        </w:rPr>
      </w:pPr>
      <w:r w:rsidRPr="00DC5A6E">
        <w:rPr>
          <w:rFonts w:ascii="Times New Roman" w:eastAsia="Times New Roman" w:hAnsi="Times New Roman" w:cs="Times New Roman"/>
          <w:b/>
          <w:bCs/>
          <w:i/>
          <w:sz w:val="24"/>
          <w:szCs w:val="26"/>
          <w:lang w:eastAsia="ru-RU" w:bidi="ru-RU"/>
        </w:rPr>
        <w:lastRenderedPageBreak/>
        <w:t>Дополнительная литература</w:t>
      </w:r>
    </w:p>
    <w:p w:rsidR="00DC5A6E" w:rsidRPr="00DC5A6E" w:rsidRDefault="00DC5A6E" w:rsidP="00DC5A6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b/>
          <w:bCs/>
          <w:sz w:val="24"/>
          <w:szCs w:val="24"/>
          <w:lang w:eastAsia="ru-RU" w:bidi="ru-RU"/>
        </w:rPr>
        <w:t>Станиславский, К. С.</w:t>
      </w:r>
      <w:r w:rsidRPr="00DC5A6E">
        <w:rPr>
          <w:rFonts w:ascii="Times New Roman" w:eastAsia="Times New Roman" w:hAnsi="Times New Roman" w:cs="Times New Roman"/>
          <w:sz w:val="24"/>
          <w:szCs w:val="24"/>
          <w:lang w:eastAsia="ru-RU" w:bidi="ru-RU"/>
        </w:rPr>
        <w:br/>
        <w:t>   Работа актера над собой / К. С. Станиславский. О технике актера / М. А. Чехов / К. С. Станиславский; Вступ. ст. О. А. Радищевой. - М. : Артист. Режиссер. Театр, 2002. – 487с.</w:t>
      </w:r>
    </w:p>
    <w:p w:rsidR="00DC5A6E" w:rsidRPr="00DC5A6E" w:rsidRDefault="00DC5A6E" w:rsidP="00DC5A6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b/>
          <w:bCs/>
          <w:sz w:val="24"/>
          <w:szCs w:val="24"/>
          <w:lang w:eastAsia="ru-RU" w:bidi="ru-RU"/>
        </w:rPr>
        <w:t>Станиславский, К. С.</w:t>
      </w:r>
      <w:r w:rsidRPr="00DC5A6E">
        <w:rPr>
          <w:rFonts w:ascii="Times New Roman" w:eastAsia="Times New Roman" w:hAnsi="Times New Roman" w:cs="Times New Roman"/>
          <w:sz w:val="24"/>
          <w:szCs w:val="24"/>
          <w:lang w:eastAsia="ru-RU" w:bidi="ru-RU"/>
        </w:rPr>
        <w:br/>
        <w:t xml:space="preserve">   Работа актера над собой / К. С. Станиславский. О технике актера / М. А. Чехов / К. С. Станиславский ; [вступ. ст. О. А. Радищевой]. - М. : Артист. Режиссер. Театр, 2003. - 487, [1] с. </w:t>
      </w:r>
    </w:p>
    <w:p w:rsidR="00DC5A6E" w:rsidRPr="00DC5A6E" w:rsidRDefault="00DC5A6E" w:rsidP="00DC5A6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b/>
          <w:bCs/>
          <w:sz w:val="24"/>
          <w:szCs w:val="24"/>
          <w:lang w:eastAsia="ru-RU" w:bidi="ru-RU"/>
        </w:rPr>
        <w:t>Новицкая, Л. П.</w:t>
      </w:r>
      <w:r w:rsidRPr="00DC5A6E">
        <w:rPr>
          <w:rFonts w:ascii="Times New Roman" w:eastAsia="Times New Roman" w:hAnsi="Times New Roman" w:cs="Times New Roman"/>
          <w:sz w:val="24"/>
          <w:szCs w:val="24"/>
          <w:lang w:eastAsia="ru-RU" w:bidi="ru-RU"/>
        </w:rPr>
        <w:br/>
        <w:t>   Изучение элементов психотехники актерского мастерства. Тренинг и муштра : для режиссеров-педагогов культпросвет.училищ и нар. театров / Л. П. Новицкая. - М.: Сов. Россия, 1969. - 272 с.: ил. </w:t>
      </w:r>
    </w:p>
    <w:p w:rsidR="00DC5A6E" w:rsidRPr="00DC5A6E" w:rsidRDefault="00DC5A6E" w:rsidP="00DC5A6E">
      <w:pPr>
        <w:widowControl w:val="0"/>
        <w:autoSpaceDE w:val="0"/>
        <w:autoSpaceDN w:val="0"/>
        <w:contextualSpacing/>
        <w:rPr>
          <w:rFonts w:ascii="Times New Roman" w:eastAsia="Times New Roman" w:hAnsi="Times New Roman" w:cs="Times New Roman"/>
          <w:b/>
          <w:i/>
          <w:lang w:eastAsia="ru-RU" w:bidi="ru-RU"/>
        </w:rPr>
      </w:pPr>
      <w:r w:rsidRPr="00DC5A6E">
        <w:rPr>
          <w:rFonts w:ascii="Times New Roman" w:eastAsia="Times New Roman" w:hAnsi="Times New Roman" w:cs="Times New Roman"/>
          <w:b/>
          <w:i/>
          <w:lang w:eastAsia="ru-RU" w:bidi="ru-RU"/>
        </w:rPr>
        <w:t>Интернет-ресурсы, современные профессиональные базы данных и информационные справочные системы:</w:t>
      </w:r>
    </w:p>
    <w:p w:rsidR="00DC5A6E" w:rsidRPr="00DC5A6E" w:rsidRDefault="006A56B2" w:rsidP="00DC5A6E">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9" w:history="1">
        <w:r w:rsidR="00DC5A6E" w:rsidRPr="00DC5A6E">
          <w:rPr>
            <w:rFonts w:ascii="Times New Roman" w:eastAsia="Times New Roman" w:hAnsi="Times New Roman" w:cs="Times New Roman"/>
            <w:bCs/>
            <w:sz w:val="24"/>
            <w:szCs w:val="24"/>
            <w:u w:val="single"/>
            <w:lang w:eastAsia="ru-RU" w:bidi="ru-RU"/>
          </w:rPr>
          <w:t>http://www.consultant.ru/</w:t>
        </w:r>
      </w:hyperlink>
      <w:r w:rsidR="00DC5A6E" w:rsidRPr="00DC5A6E">
        <w:rPr>
          <w:rFonts w:ascii="Times New Roman" w:eastAsia="Times New Roman" w:hAnsi="Times New Roman" w:cs="Times New Roman"/>
          <w:bCs/>
          <w:sz w:val="24"/>
          <w:szCs w:val="24"/>
          <w:lang w:eastAsia="zh-CN" w:bidi="ru-RU"/>
        </w:rPr>
        <w:t xml:space="preserve"> - справочно-правовая система «Консультант плюс»</w:t>
      </w:r>
    </w:p>
    <w:p w:rsidR="00DC5A6E" w:rsidRPr="00DC5A6E" w:rsidRDefault="006A56B2" w:rsidP="00DC5A6E">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10" w:history="1">
        <w:r w:rsidR="00DC5A6E" w:rsidRPr="00DC5A6E">
          <w:rPr>
            <w:rFonts w:ascii="Times New Roman" w:eastAsia="Times New Roman" w:hAnsi="Times New Roman" w:cs="Times New Roman"/>
            <w:bCs/>
            <w:sz w:val="24"/>
            <w:szCs w:val="24"/>
            <w:u w:val="single"/>
            <w:lang w:eastAsia="ru-RU" w:bidi="ru-RU"/>
          </w:rPr>
          <w:t>https://elibrary.ru/</w:t>
        </w:r>
      </w:hyperlink>
      <w:r w:rsidR="00DC5A6E" w:rsidRPr="00DC5A6E">
        <w:rPr>
          <w:rFonts w:ascii="Times New Roman" w:eastAsia="Times New Roman" w:hAnsi="Times New Roman" w:cs="Times New Roman"/>
          <w:bCs/>
          <w:sz w:val="24"/>
          <w:szCs w:val="24"/>
          <w:lang w:eastAsia="zh-CN" w:bidi="ru-RU"/>
        </w:rPr>
        <w:t xml:space="preserve"> - Научная электронная библиотека</w:t>
      </w:r>
    </w:p>
    <w:p w:rsidR="00DC5A6E" w:rsidRPr="00DC5A6E" w:rsidRDefault="00DC5A6E" w:rsidP="00DC5A6E">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sz w:val="24"/>
          <w:szCs w:val="24"/>
          <w:lang w:eastAsia="ru-RU" w:bidi="ru-RU"/>
        </w:rPr>
        <w:t>//</w:t>
      </w:r>
      <w:hyperlink r:id="rId11" w:history="1">
        <w:r w:rsidRPr="00DC5A6E">
          <w:rPr>
            <w:rFonts w:ascii="Times New Roman" w:eastAsia="Times New Roman" w:hAnsi="Times New Roman" w:cs="Times New Roman"/>
            <w:sz w:val="24"/>
            <w:szCs w:val="24"/>
            <w:u w:val="single"/>
            <w:lang w:eastAsia="ru-RU" w:bidi="ru-RU"/>
          </w:rPr>
          <w:t>https://www.culture.ru/theaters/performances</w:t>
        </w:r>
      </w:hyperlink>
      <w:r w:rsidRPr="00DC5A6E">
        <w:rPr>
          <w:rFonts w:ascii="Times New Roman" w:eastAsia="Times New Roman" w:hAnsi="Times New Roman" w:cs="Times New Roman"/>
          <w:sz w:val="24"/>
          <w:szCs w:val="24"/>
          <w:lang w:eastAsia="ru-RU" w:bidi="ru-RU"/>
        </w:rPr>
        <w:t xml:space="preserve">- </w:t>
      </w:r>
      <w:hyperlink r:id="rId12" w:history="1">
        <w:r w:rsidRPr="00DC5A6E">
          <w:rPr>
            <w:rFonts w:ascii="Times New Roman" w:eastAsia="Times New Roman" w:hAnsi="Times New Roman" w:cs="Times New Roman"/>
            <w:sz w:val="24"/>
            <w:szCs w:val="24"/>
            <w:u w:val="single"/>
            <w:lang w:eastAsia="ru-RU" w:bidi="ru-RU"/>
          </w:rPr>
          <w:t>портал «Культура.РФ»</w:t>
        </w:r>
      </w:hyperlink>
      <w:r w:rsidRPr="00DC5A6E">
        <w:rPr>
          <w:rFonts w:ascii="Times New Roman" w:eastAsia="Times New Roman" w:hAnsi="Times New Roman" w:cs="Times New Roman"/>
          <w:sz w:val="24"/>
          <w:szCs w:val="24"/>
          <w:lang w:eastAsia="ru-RU" w:bidi="ru-RU"/>
        </w:rPr>
        <w:t xml:space="preserve">// </w:t>
      </w:r>
      <w:hyperlink r:id="rId13" w:tooltip="Театры" w:history="1">
        <w:r w:rsidRPr="00DC5A6E">
          <w:rPr>
            <w:rFonts w:ascii="Times New Roman" w:eastAsia="Times New Roman" w:hAnsi="Times New Roman" w:cs="Times New Roman"/>
            <w:sz w:val="24"/>
            <w:szCs w:val="24"/>
            <w:u w:val="single"/>
            <w:lang w:eastAsia="ru-RU" w:bidi="ru-RU"/>
          </w:rPr>
          <w:t>Театры</w:t>
        </w:r>
      </w:hyperlink>
      <w:r w:rsidRPr="00DC5A6E">
        <w:rPr>
          <w:rFonts w:ascii="Times New Roman" w:eastAsia="Times New Roman" w:hAnsi="Times New Roman" w:cs="Times New Roman"/>
          <w:sz w:val="24"/>
          <w:szCs w:val="24"/>
          <w:lang w:eastAsia="ru-RU" w:bidi="ru-RU"/>
        </w:rPr>
        <w:t xml:space="preserve">;  Каталог спектаклей </w:t>
      </w: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tbl>
      <w:tblPr>
        <w:tblW w:w="8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6"/>
        <w:gridCol w:w="5084"/>
      </w:tblGrid>
      <w:tr w:rsidR="0002462D" w:rsidRPr="0002462D" w:rsidTr="0002462D">
        <w:trPr>
          <w:trHeight w:val="900"/>
        </w:trPr>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t xml:space="preserve">Тема 1. </w:t>
            </w:r>
            <w:r w:rsidRPr="0002462D">
              <w:rPr>
                <w:rFonts w:ascii="Times New Roman" w:eastAsia="Times New Roman" w:hAnsi="Times New Roman" w:cs="Times New Roman"/>
                <w:sz w:val="20"/>
                <w:szCs w:val="20"/>
                <w:lang w:eastAsia="zh-CN" w:bidi="ru-RU"/>
              </w:rPr>
              <w:t xml:space="preserve">Место и роль тренинга в подготовке актера.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входному контролю - </w:t>
            </w:r>
            <w:r w:rsidRPr="0002462D">
              <w:rPr>
                <w:rFonts w:ascii="Times New Roman" w:eastAsia="Times New Roman" w:hAnsi="Times New Roman" w:cs="Times New Roman"/>
                <w:b/>
                <w:sz w:val="20"/>
                <w:szCs w:val="20"/>
                <w:lang w:eastAsia="ru-RU" w:bidi="ru-RU"/>
              </w:rPr>
              <w:t xml:space="preserve">тестированию; </w:t>
            </w:r>
            <w:r w:rsidRPr="0002462D">
              <w:rPr>
                <w:rFonts w:ascii="Times New Roman" w:eastAsia="Times New Roman" w:hAnsi="Times New Roman" w:cs="Times New Roman"/>
                <w:sz w:val="20"/>
                <w:szCs w:val="20"/>
                <w:lang w:eastAsia="ru-RU" w:bidi="ru-RU"/>
              </w:rPr>
              <w:t xml:space="preserve"> </w:t>
            </w: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Входной контроль осуществляется в форме тестирования с использованием компьютерных технологий, в т.ч. интернет-тестирования (для заочной формы обучения).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1.Тренинг актерского мастерства это-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способ репетирования актера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субъективные чувства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способ тренировки психофизического аппарата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2.Термин «Туалет актера» введен:</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М.Чеховым</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В.Э. Мейерхольдом</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К.С.Станиславским</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3.На каких принципах основывается безопасность проведения упражнений и заданий по предмету:</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на знании нормативных документов, регламентирующих соблюдение техники безопасности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на умении грамотно оценить техническое состояние оборудования и помещения для проведения занятий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на точном выполнении методики проведения упражнений и заданий</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4.Понятие "тренинг" от английского: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интегрировать</w:t>
            </w:r>
          </w:p>
          <w:p w:rsidR="0002462D" w:rsidRPr="0002462D" w:rsidRDefault="00A942C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обучать</w:t>
            </w:r>
            <w:r w:rsidR="0002462D" w:rsidRPr="0002462D">
              <w:rPr>
                <w:rFonts w:ascii="Times New Roman" w:eastAsia="Times New Roman" w:hAnsi="Times New Roman" w:cs="Times New Roman"/>
                <w:sz w:val="20"/>
                <w:szCs w:val="20"/>
                <w:lang w:eastAsia="ru-RU" w:bidi="ru-RU"/>
              </w:rPr>
              <w:t>, воспитывать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возводить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5.Упражнение тренинга должно быть доведено до: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автоматизма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до внутреннего ощущения правды и убедительности действия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виртуальной модели в сознании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6.К основным структурным элементам пластической </w:t>
            </w:r>
            <w:r w:rsidRPr="0002462D">
              <w:rPr>
                <w:rFonts w:ascii="Times New Roman" w:eastAsia="Times New Roman" w:hAnsi="Times New Roman" w:cs="Times New Roman"/>
                <w:sz w:val="20"/>
                <w:szCs w:val="20"/>
                <w:lang w:eastAsia="ru-RU" w:bidi="ru-RU"/>
              </w:rPr>
              <w:lastRenderedPageBreak/>
              <w:t>выразительности актера относятся: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совокупность физических навыков актера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танец, пантомима, акробатика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тело, голос и ритмопластичность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7.Требование, которое, К.С. Станиславский предъявляет к актеру, заключается в том, чтобы актер искал объекты для своего внимания: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 жизни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 зрительном зале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на сцене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8.Неоднократное повторение упражнений требует:</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точности выполнения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новых обстоятельств</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накопление актерского опыта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9.Групповая сплоченность в тренинге строится на: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длительности проведения тренинга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совпадении интересов, взглядов, ценностей и ориентации участников группы</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включенность тренинга в учебный процесс</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10.Актерский тренинг разрабатывает:</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тело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психику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психофизический аппарат актера</w:t>
            </w:r>
          </w:p>
        </w:tc>
      </w:tr>
      <w:tr w:rsidR="0002462D" w:rsidRPr="0002462D" w:rsidTr="0002462D">
        <w:trPr>
          <w:trHeight w:val="47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lastRenderedPageBreak/>
              <w:t xml:space="preserve">Подготовка к текущему контролю- </w:t>
            </w:r>
            <w:r w:rsidRPr="0002462D">
              <w:rPr>
                <w:rFonts w:ascii="Times New Roman" w:eastAsia="Times New Roman" w:hAnsi="Times New Roman" w:cs="Times New Roman"/>
                <w:b/>
                <w:sz w:val="20"/>
                <w:szCs w:val="20"/>
                <w:lang w:eastAsia="ru-RU" w:bidi="ru-RU"/>
              </w:rPr>
              <w:t>письменному опросу</w:t>
            </w: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В творческом дневнике дать   развернутые ответы на следующие вопросы: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 Знали ли Вы, до поступления в вуз, об  актерском тренинге (что именно)?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-Зачем нужен тренинг актеру?</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 Чему  Вы, лично, хотите научиться на тренинге.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Дайте определение терминам: «тренинг», «муштра», «туалет актера».</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 Тема 2.</w:t>
            </w:r>
            <w:r w:rsidRPr="0002462D">
              <w:rPr>
                <w:rFonts w:ascii="Times New Roman" w:eastAsia="Times New Roman" w:hAnsi="Times New Roman" w:cs="Times New Roman"/>
                <w:sz w:val="20"/>
                <w:szCs w:val="20"/>
                <w:lang w:eastAsia="zh-CN" w:bidi="ru-RU"/>
              </w:rPr>
              <w:t>Принципы тренинга в русских театральных течениях начала XX века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контрольной работе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Дайте ответы на вопросы в творческом дневнике: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чем заключается природа психофизического воспитания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Какова  этапность и становление актерского тренинга в России?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Как философия и психология  повлияли на тренинг  актерского мастерства;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Какие тренинговые системы вы знаете;</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Тема 3.</w:t>
            </w:r>
            <w:r w:rsidRPr="0002462D">
              <w:rPr>
                <w:rFonts w:ascii="Times New Roman" w:eastAsia="Times New Roman" w:hAnsi="Times New Roman" w:cs="Times New Roman"/>
                <w:sz w:val="20"/>
                <w:szCs w:val="20"/>
                <w:lang w:eastAsia="zh-CN" w:bidi="ru-RU"/>
              </w:rPr>
              <w:t>Внимание как один из компонентов воспитания актера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1.В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2.Прочитайте раздел книги К.С. Станиславского «Работа актера над собой» раздел «Творческое внимание» опишите что называется -обьектом и субьектом сценического внимания; - кругами сценического внимания; - внимание в жизни и на сцене; </w:t>
            </w:r>
            <w:r w:rsidRPr="0002462D">
              <w:rPr>
                <w:rFonts w:ascii="Times New Roman" w:eastAsia="Times New Roman" w:hAnsi="Times New Roman" w:cs="Times New Roman"/>
                <w:sz w:val="20"/>
                <w:szCs w:val="20"/>
                <w:lang w:eastAsia="ru-RU" w:bidi="ru-RU"/>
              </w:rPr>
              <w:lastRenderedPageBreak/>
              <w:t>- сценическое внимание к воображаемым объектам.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tc>
      </w:tr>
      <w:tr w:rsidR="0002462D" w:rsidRPr="0002462D" w:rsidTr="0002462D">
        <w:trPr>
          <w:trHeight w:val="202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i/>
                <w:sz w:val="20"/>
                <w:szCs w:val="20"/>
                <w:lang w:eastAsia="zh-CN" w:bidi="ru-RU"/>
              </w:rPr>
              <w:lastRenderedPageBreak/>
              <w:t xml:space="preserve">Тема 4. </w:t>
            </w:r>
            <w:r w:rsidRPr="0002462D">
              <w:rPr>
                <w:rFonts w:ascii="Times New Roman" w:eastAsia="Times New Roman" w:hAnsi="Times New Roman" w:cs="Times New Roman"/>
                <w:sz w:val="20"/>
                <w:szCs w:val="20"/>
                <w:lang w:eastAsia="zh-CN" w:bidi="ru-RU"/>
              </w:rPr>
              <w:t>Мускульное напряжение и освобождение мышц.</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zh-CN" w:bidi="ru-RU"/>
              </w:rPr>
            </w:pP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3. Ознакомьтесь с теорией «мышечного и психологического панциря» Вильгельма Райха. Опишите ее суть. ( режим доступа: ru.wikipedia.org/wiki/Райх,_Вильгельм;  https://pro-psixology.ru/sovremennye-psixologicheskie-teorii/81-teoriya-v-rajxa-xarakternyj-myshechnyj-pancir-kak.html ). </w:t>
            </w:r>
          </w:p>
        </w:tc>
      </w:tr>
      <w:tr w:rsidR="0002462D" w:rsidRPr="0002462D" w:rsidTr="0002462D">
        <w:trPr>
          <w:trHeight w:val="120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zh-CN" w:bidi="ru-RU"/>
              </w:rPr>
              <w:t xml:space="preserve">Подготовка к межсессионному (рубежному) контролю: </w:t>
            </w:r>
            <w:r w:rsidRPr="0002462D">
              <w:rPr>
                <w:rFonts w:ascii="Times New Roman" w:eastAsia="Times New Roman" w:hAnsi="Times New Roman" w:cs="Times New Roman"/>
                <w:b/>
                <w:sz w:val="20"/>
                <w:szCs w:val="20"/>
                <w:lang w:eastAsia="zh-CN" w:bidi="ru-RU"/>
              </w:rPr>
              <w:t>подготовка к исполнению практического задания</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Проведение упражнений по пройденным темам: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Внимание как один из компонентов воспитания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Мускульное напряжение и освобождение мышц;</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Проведение не менее 3 упражнений на группе.  </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t xml:space="preserve">Тема 5. </w:t>
            </w:r>
            <w:r w:rsidRPr="0002462D">
              <w:rPr>
                <w:rFonts w:ascii="Times New Roman" w:eastAsia="Times New Roman" w:hAnsi="Times New Roman" w:cs="Times New Roman"/>
                <w:sz w:val="20"/>
                <w:szCs w:val="20"/>
                <w:lang w:eastAsia="zh-CN" w:bidi="ru-RU"/>
              </w:rPr>
              <w:t>Чувство правды и вера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w:t>
            </w:r>
            <w:r w:rsidRPr="0002462D">
              <w:rPr>
                <w:rFonts w:ascii="Times New Roman" w:eastAsia="Times New Roman" w:hAnsi="Times New Roman" w:cs="Times New Roman"/>
                <w:sz w:val="20"/>
                <w:szCs w:val="20"/>
                <w:lang w:eastAsia="ru-RU" w:bidi="ru-RU"/>
              </w:rPr>
              <w:tab/>
              <w:t xml:space="preserve">В творческом дневнике  дайте  характеристику одной из составляющих компонентов тренинговой системы актера – сценической вере и правде: опредление, характеристика, свойства, функции.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w:t>
            </w:r>
            <w:r w:rsidRPr="0002462D">
              <w:rPr>
                <w:rFonts w:ascii="Times New Roman" w:eastAsia="Times New Roman" w:hAnsi="Times New Roman" w:cs="Times New Roman"/>
                <w:sz w:val="20"/>
                <w:szCs w:val="20"/>
                <w:lang w:eastAsia="ru-RU" w:bidi="ru-RU"/>
              </w:rPr>
              <w:tab/>
              <w:t>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w:t>
            </w:r>
            <w:r w:rsidRPr="0002462D">
              <w:rPr>
                <w:rFonts w:ascii="Times New Roman" w:eastAsia="Times New Roman" w:hAnsi="Times New Roman" w:cs="Times New Roman"/>
                <w:sz w:val="20"/>
                <w:szCs w:val="20"/>
                <w:lang w:eastAsia="ru-RU" w:bidi="ru-RU"/>
              </w:rPr>
              <w:tab/>
              <w:t xml:space="preserve"> Прочитайте раздел книги К.С. Станиславского «Работа актера над собой»  «Чувство правды и вера», составьте конспект раздела.</w:t>
            </w:r>
          </w:p>
        </w:tc>
      </w:tr>
      <w:tr w:rsidR="0002462D" w:rsidRPr="0002462D" w:rsidTr="0002462D">
        <w:trPr>
          <w:trHeight w:val="2020"/>
        </w:trPr>
        <w:tc>
          <w:tcPr>
            <w:tcW w:w="3606" w:type="dxa"/>
            <w:shd w:val="clear" w:color="auto" w:fill="auto"/>
          </w:tcPr>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i/>
                <w:sz w:val="20"/>
                <w:szCs w:val="20"/>
                <w:lang w:eastAsia="zh-CN" w:bidi="ru-RU"/>
              </w:rPr>
              <w:t>Тема 6.</w:t>
            </w:r>
            <w:r w:rsidRPr="0002462D">
              <w:rPr>
                <w:rFonts w:ascii="Times New Roman" w:eastAsia="Times New Roman" w:hAnsi="Times New Roman" w:cs="Times New Roman"/>
                <w:sz w:val="20"/>
                <w:szCs w:val="20"/>
                <w:lang w:eastAsia="zh-CN" w:bidi="ru-RU"/>
              </w:rPr>
              <w:t xml:space="preserve"> Туалет актера  как система упражнений разминки и разогрева Подготовка к текущему контролю:</w:t>
            </w:r>
            <w:r w:rsidRPr="0002462D">
              <w:rPr>
                <w:rFonts w:ascii="Times New Roman" w:eastAsia="Times New Roman" w:hAnsi="Times New Roman" w:cs="Times New Roman"/>
                <w:b/>
                <w:sz w:val="20"/>
                <w:szCs w:val="20"/>
                <w:lang w:eastAsia="zh-CN" w:bidi="ru-RU"/>
              </w:rPr>
              <w:t xml:space="preserve"> индивидуальной беседе с преподавателем;</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sz w:val="20"/>
                <w:szCs w:val="20"/>
                <w:lang w:eastAsia="zh-CN" w:bidi="ru-RU"/>
              </w:rPr>
            </w:pP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sz w:val="20"/>
                <w:szCs w:val="20"/>
                <w:lang w:eastAsia="zh-CN" w:bidi="ru-RU"/>
              </w:rPr>
            </w:pP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sz w:val="20"/>
                <w:szCs w:val="20"/>
                <w:lang w:eastAsia="zh-CN" w:bidi="ru-RU"/>
              </w:rPr>
            </w:pP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p>
        </w:tc>
        <w:tc>
          <w:tcPr>
            <w:tcW w:w="5084" w:type="dxa"/>
            <w:shd w:val="clear" w:color="auto" w:fill="auto"/>
          </w:tcPr>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lastRenderedPageBreak/>
              <w:t>Быть готовым рассуждать на следующие темы:</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-Работа артиста над развитием и совершенствованием своих профессиональных качеств; </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-Задачи ежедневной тренировки, система упражнений,  распределений усилий в упражнениях разминки и разогрева;   </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-Физическая тренировка и техника речи, упражнения на различные элементы  (единичные и парные); </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lastRenderedPageBreak/>
              <w:t>- Создание  новых упражнений.</w:t>
            </w:r>
          </w:p>
        </w:tc>
      </w:tr>
      <w:tr w:rsidR="0002462D" w:rsidRPr="0002462D" w:rsidTr="0002462D">
        <w:trPr>
          <w:trHeight w:val="51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zh-CN" w:bidi="ru-RU"/>
              </w:rPr>
              <w:lastRenderedPageBreak/>
              <w:t xml:space="preserve">Подготовка к итоговому рейтингу: </w:t>
            </w:r>
            <w:r w:rsidRPr="0002462D">
              <w:rPr>
                <w:rFonts w:ascii="Times New Roman" w:eastAsia="Times New Roman" w:hAnsi="Times New Roman" w:cs="Times New Roman"/>
                <w:b/>
                <w:sz w:val="20"/>
                <w:szCs w:val="20"/>
                <w:lang w:eastAsia="zh-CN" w:bidi="ru-RU"/>
              </w:rPr>
              <w:t>контрольному уроку</w:t>
            </w:r>
          </w:p>
        </w:tc>
        <w:tc>
          <w:tcPr>
            <w:tcW w:w="5084"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Проведение  упражнений тренинга на группе (по назначению преподавателя) из тем семестра. </w:t>
            </w:r>
          </w:p>
        </w:tc>
      </w:tr>
      <w:tr w:rsidR="0002462D" w:rsidRPr="0002462D" w:rsidTr="0002462D">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t>Тема 7.</w:t>
            </w:r>
            <w:r w:rsidRPr="0002462D">
              <w:rPr>
                <w:rFonts w:ascii="Times New Roman" w:eastAsia="Times New Roman" w:hAnsi="Times New Roman" w:cs="Times New Roman"/>
                <w:sz w:val="20"/>
                <w:szCs w:val="20"/>
                <w:lang w:eastAsia="zh-CN" w:bidi="ru-RU"/>
              </w:rPr>
              <w:t>Память ощущений или аффективная    память</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входному контролю -  </w:t>
            </w:r>
            <w:r w:rsidRPr="0002462D">
              <w:rPr>
                <w:rFonts w:ascii="Times New Roman" w:eastAsia="Times New Roman" w:hAnsi="Times New Roman" w:cs="Times New Roman"/>
                <w:b/>
                <w:sz w:val="20"/>
                <w:szCs w:val="20"/>
                <w:lang w:eastAsia="ru-RU" w:bidi="ru-RU"/>
              </w:rPr>
              <w:t>проведение  упражнений тренинга в  группе (по назначению преподавателя)</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Подготовка к текущему контролю:</w:t>
            </w:r>
            <w:r w:rsidRPr="0002462D">
              <w:rPr>
                <w:rFonts w:ascii="Times New Roman" w:eastAsia="Times New Roman" w:hAnsi="Times New Roman" w:cs="Times New Roman"/>
                <w:b/>
                <w:sz w:val="20"/>
                <w:szCs w:val="20"/>
                <w:lang w:eastAsia="ru-RU" w:bidi="ru-RU"/>
              </w:rPr>
              <w:t xml:space="preserve"> выполнение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Проведение  упражнений тренинга на группе (по назначению преподавателя) из тем семестра.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1.Дайте определение  термину «память». Что такое  память зрительная (визуальная), моторная (кинестетическая), звуковая (аудиальная), вкусовая, болевая?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2.Какие Вы знаете мифы, легенды, сказки о памяти. Опишите краткое содержание. Что нового Вы узнали о  памяти и как это знание применять в тренинге.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8. </w:t>
            </w:r>
            <w:r w:rsidRPr="0002462D">
              <w:rPr>
                <w:rFonts w:ascii="Times New Roman" w:eastAsia="Times New Roman" w:hAnsi="Times New Roman" w:cs="Times New Roman"/>
                <w:sz w:val="20"/>
                <w:szCs w:val="20"/>
                <w:lang w:eastAsia="zh-CN" w:bidi="ru-RU"/>
              </w:rPr>
              <w:t>Воображение и фантазия</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выполнение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1.В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3.Что произойдет, если у Вас вырастут крылья. Куда бы Вы полетели? Опишите Вашу фантазию в дневнике.</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9. </w:t>
            </w:r>
            <w:r w:rsidRPr="0002462D">
              <w:rPr>
                <w:rFonts w:ascii="Times New Roman" w:eastAsia="Times New Roman" w:hAnsi="Times New Roman" w:cs="Times New Roman"/>
                <w:sz w:val="20"/>
                <w:szCs w:val="20"/>
                <w:lang w:eastAsia="zh-CN" w:bidi="ru-RU"/>
              </w:rPr>
              <w:t>Общение  и взаимодействие</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выполнение практического задания в творческом дневнике</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В творческом дневнике опишите результаты наблюдений за  людьми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 краткую характеристику человека:  пол, примерный (или точный) возраст, предполагаемое профессиональное занятие, манеру общения (обычную, характеризующую человека).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дату, время и место наблюдения.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3)- ситуацию, в которой находится наблюдаемый.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 как человек общается в зависимости от ситуации, с выделением: действенного общения, взаимного общения; прямого и непосредственного  общения; косвенного общения; внутреннего и внешнего общения; мысленного (безмолвное молчаливое);  общения с партнером; общения с воображаемым объектом.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5)- наблюдение должно продолжаться в течение месяца, ежедневно.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По окончании периода наблюдения перечитайте Ваши записи и напишите: -как изменялось общение  у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tc>
      </w:tr>
      <w:tr w:rsidR="0002462D" w:rsidRPr="0002462D" w:rsidTr="0002462D">
        <w:trPr>
          <w:trHeight w:val="463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lastRenderedPageBreak/>
              <w:t xml:space="preserve">Тема 10. </w:t>
            </w:r>
            <w:r w:rsidRPr="0002462D">
              <w:rPr>
                <w:rFonts w:ascii="Times New Roman" w:eastAsia="Times New Roman" w:hAnsi="Times New Roman" w:cs="Times New Roman"/>
                <w:sz w:val="20"/>
                <w:szCs w:val="20"/>
                <w:lang w:eastAsia="zh-CN" w:bidi="ru-RU"/>
              </w:rPr>
              <w:t>Сц. действие</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Подготовка к текущему контролю:</w:t>
            </w:r>
            <w:r w:rsidRPr="0002462D">
              <w:rPr>
                <w:rFonts w:ascii="Times New Roman" w:eastAsia="Times New Roman" w:hAnsi="Times New Roman" w:cs="Times New Roman"/>
                <w:b/>
                <w:sz w:val="20"/>
                <w:szCs w:val="20"/>
                <w:lang w:eastAsia="ru-RU" w:bidi="ru-RU"/>
              </w:rPr>
              <w:t xml:space="preserve"> выполнение практического задания в творческом дневнике</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w:t>
            </w:r>
            <w:r w:rsidRPr="0002462D">
              <w:rPr>
                <w:rFonts w:ascii="Times New Roman" w:eastAsia="Times New Roman" w:hAnsi="Times New Roman" w:cs="Times New Roman"/>
                <w:sz w:val="20"/>
                <w:szCs w:val="20"/>
                <w:lang w:eastAsia="ru-RU" w:bidi="ru-RU"/>
              </w:rPr>
              <w:tab/>
              <w:t>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w:t>
            </w:r>
            <w:r w:rsidRPr="0002462D">
              <w:rPr>
                <w:rFonts w:ascii="Times New Roman" w:eastAsia="Times New Roman" w:hAnsi="Times New Roman" w:cs="Times New Roman"/>
                <w:sz w:val="20"/>
                <w:szCs w:val="20"/>
                <w:lang w:eastAsia="ru-RU" w:bidi="ru-RU"/>
              </w:rPr>
              <w:tab/>
              <w:t>В перерывах между занятиями дисциплины «Тренинги актерского мастерства»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w:t>
            </w:r>
            <w:r w:rsidRPr="0002462D">
              <w:rPr>
                <w:rFonts w:ascii="Times New Roman" w:eastAsia="Times New Roman" w:hAnsi="Times New Roman" w:cs="Times New Roman"/>
                <w:sz w:val="20"/>
                <w:szCs w:val="20"/>
                <w:lang w:eastAsia="ru-RU" w:bidi="ru-RU"/>
              </w:rPr>
              <w:tab/>
              <w:t>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tc>
      </w:tr>
      <w:tr w:rsidR="0002462D" w:rsidRPr="0002462D" w:rsidTr="0002462D">
        <w:trPr>
          <w:trHeight w:val="20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Межсессионному рубежному контролю - </w:t>
            </w:r>
            <w:r w:rsidRPr="0002462D">
              <w:rPr>
                <w:rFonts w:ascii="Times New Roman" w:eastAsia="Times New Roman" w:hAnsi="Times New Roman" w:cs="Times New Roman"/>
                <w:b/>
                <w:sz w:val="20"/>
                <w:szCs w:val="20"/>
                <w:lang w:eastAsia="ru-RU" w:bidi="ru-RU"/>
              </w:rPr>
              <w:t>тестированию</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 Тренинг развития креативности. Гимнастика чувств»: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Б. Брехт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Р. Ролан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 Ахард.</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К.С. Станиславский говорил: «Певцам необходимы вокализы, танцовщикам – экзерсисы, а сценическим артистам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талант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гибкая психика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тренинг и муштра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 Актерский тренинг воспитывает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прочные навыки динамических стереотипов повторяемых  движений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все богатства человеческой – физической и </w:t>
            </w:r>
            <w:r w:rsidRPr="0002462D">
              <w:rPr>
                <w:rFonts w:ascii="Times New Roman" w:eastAsia="Times New Roman" w:hAnsi="Times New Roman" w:cs="Times New Roman"/>
                <w:sz w:val="20"/>
                <w:szCs w:val="20"/>
                <w:lang w:eastAsia="ru-RU" w:bidi="ru-RU"/>
              </w:rPr>
              <w:lastRenderedPageBreak/>
              <w:t>духовной – природы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искусство актерской игры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 Понятие "тренинг" от английского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интегрировать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обучать, воспитывать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возводить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5). Тренировать отдельные элементы системы можно только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повтором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действием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запоминанием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6).  Упражнение тренинга должно быть доведено до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автоматизма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до внутреннего ощущения правды и убедительности действия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воспроизведения в сознании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7). Увидеть – это значит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понять психофизический процесс восприятия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смотреть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осознать увиденное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8).  В упражнении « Рассмотрите предметы» нужно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увидеть в простых вещах необычное, чудесное, удивительное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подключить магическое  « если бы»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 – настроиться на восприятие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9). Упражнения тренинга на мышечно-двигательные процессы тренируют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релаксацию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внутреннего мускульного контролера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полное расслабление мышц</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10). Неоднократное повторение упражнений требует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точности выполнения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новых обстоятельств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накопление актерского опыта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11). Формула сценического внимания по Станиславскому: «Вижу, что дано, отношусь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как несуществующему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как задано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как произойдет в момент творческого озарения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12). Задача  сценического внимания актера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в одинаковой степени держать несколько объектов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быть поверхностным, быстро переходить с одного объекта на другой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активная сосредоточенность на произвольном объекте в пределах сценической среды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13). Элементарной (первичной) формой внимания является внимание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непроизвольное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внутреннее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14). Требование, которое, К.С. Станиславский предъявляет к актеру, заключается в том, чтобы актер </w:t>
            </w:r>
            <w:r w:rsidRPr="0002462D">
              <w:rPr>
                <w:rFonts w:ascii="Times New Roman" w:eastAsia="Times New Roman" w:hAnsi="Times New Roman" w:cs="Times New Roman"/>
                <w:sz w:val="20"/>
                <w:szCs w:val="20"/>
                <w:lang w:eastAsia="ru-RU" w:bidi="ru-RU"/>
              </w:rPr>
              <w:lastRenderedPageBreak/>
              <w:t>искал объекты для своего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в жизни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 зрительном зале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на сцене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15). Внимание к объекту вызывает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чувство правды и веры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расслабление мышц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вызывает естественную потребность что-то с ним сделать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16). «Туалет актера» является: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индивидуальной разминкой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групповой разминкой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парной импровизацией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17). Термин «Туалет актера» введен: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М.Чеховым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В.Э. Мейерхольдом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К.С.Станиславским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18).Что из ниже перечисленного не является элементом индивидуальной разминки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наблюдения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интенсивные физические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коммуникативные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19).Что тренируют упражнения на координацию?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мышечный контролер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эмоциональную память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20).Центр тяжести тела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часть тела, удерживающая его в равновесии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наиболее зажатая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центральная часть тела</w:t>
            </w:r>
          </w:p>
        </w:tc>
      </w:tr>
      <w:tr w:rsidR="0002462D" w:rsidRPr="0002462D" w:rsidTr="0002462D">
        <w:trPr>
          <w:trHeight w:val="4180"/>
        </w:trPr>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i/>
                <w:sz w:val="20"/>
                <w:szCs w:val="20"/>
                <w:lang w:eastAsia="zh-CN" w:bidi="ru-RU"/>
              </w:rPr>
              <w:lastRenderedPageBreak/>
              <w:t xml:space="preserve">Тема 11. </w:t>
            </w:r>
            <w:r w:rsidRPr="0002462D">
              <w:rPr>
                <w:rFonts w:ascii="Times New Roman" w:eastAsia="Times New Roman" w:hAnsi="Times New Roman" w:cs="Times New Roman"/>
                <w:sz w:val="20"/>
                <w:szCs w:val="20"/>
                <w:lang w:eastAsia="ru-RU" w:bidi="ru-RU"/>
              </w:rPr>
              <w:t>Общие методические характеристики тренинга мастерства актера по системе К.С. Станиславского</w:t>
            </w:r>
            <w:r w:rsidRPr="0002462D">
              <w:rPr>
                <w:rFonts w:ascii="Times New Roman" w:eastAsia="Times New Roman" w:hAnsi="Times New Roman" w:cs="Times New Roman"/>
                <w:sz w:val="20"/>
                <w:szCs w:val="20"/>
                <w:lang w:eastAsia="zh-CN" w:bidi="ru-RU"/>
              </w:rPr>
              <w:t xml:space="preserve"> Подготовка к текущему контролю-  </w:t>
            </w:r>
            <w:r w:rsidRPr="0002462D">
              <w:rPr>
                <w:rFonts w:ascii="Times New Roman" w:eastAsia="Times New Roman" w:hAnsi="Times New Roman" w:cs="Times New Roman"/>
                <w:b/>
                <w:sz w:val="20"/>
                <w:szCs w:val="20"/>
                <w:lang w:eastAsia="zh-CN" w:bidi="ru-RU"/>
              </w:rPr>
              <w:t>мини конференции</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ru-RU" w:bidi="ru-RU"/>
              </w:rPr>
            </w:pP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1.Ознакомьтесь с  книгой  Л.П.Новицкой  «Уроки вдохновения», выпишите тренинговые упражнения  (не менее 6 на каждый элемент) и методические указания для их проведения.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2. Определите значение термина «методика» из следующих:</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Б) способ теоретического исследования или практического осуществления чего-либо.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В соответствии с выбранным определением опишите суть методики «туалета актера», «тренинга и муштры» К.С. Станиславского.</w:t>
            </w:r>
          </w:p>
        </w:tc>
      </w:tr>
      <w:tr w:rsidR="0002462D" w:rsidRPr="0002462D" w:rsidTr="0002462D">
        <w:trPr>
          <w:trHeight w:val="190"/>
        </w:trPr>
        <w:tc>
          <w:tcPr>
            <w:tcW w:w="3606" w:type="dxa"/>
            <w:shd w:val="clear" w:color="auto" w:fill="auto"/>
          </w:tcPr>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zh-CN" w:bidi="ru-RU"/>
              </w:rPr>
              <w:t xml:space="preserve">Подготовка к итоговому рейтингу- </w:t>
            </w:r>
            <w:r w:rsidRPr="0002462D">
              <w:rPr>
                <w:rFonts w:ascii="Times New Roman" w:eastAsia="Times New Roman" w:hAnsi="Times New Roman" w:cs="Times New Roman"/>
                <w:b/>
                <w:sz w:val="20"/>
                <w:szCs w:val="20"/>
                <w:lang w:eastAsia="zh-CN" w:bidi="ru-RU"/>
              </w:rPr>
              <w:t>контрольному уроку</w:t>
            </w: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Проведение  упражнений тренинга на группе (по назначению преподавателя) из тем семестра.</w:t>
            </w:r>
          </w:p>
        </w:tc>
      </w:tr>
      <w:tr w:rsidR="0002462D" w:rsidRPr="0002462D" w:rsidTr="0002462D">
        <w:trPr>
          <w:trHeight w:val="1130"/>
        </w:trPr>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t xml:space="preserve">Тема 12. </w:t>
            </w:r>
            <w:r w:rsidRPr="0002462D">
              <w:rPr>
                <w:rFonts w:ascii="Times New Roman" w:eastAsia="Times New Roman" w:hAnsi="Times New Roman" w:cs="Times New Roman"/>
                <w:sz w:val="20"/>
                <w:szCs w:val="20"/>
                <w:lang w:eastAsia="zh-CN" w:bidi="ru-RU"/>
              </w:rPr>
              <w:t>Тренинговые системы М. Чехова</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входному контролю- </w:t>
            </w:r>
            <w:r w:rsidRPr="0002462D">
              <w:rPr>
                <w:rFonts w:ascii="Times New Roman" w:eastAsia="Times New Roman" w:hAnsi="Times New Roman" w:cs="Times New Roman"/>
                <w:b/>
                <w:sz w:val="20"/>
                <w:szCs w:val="20"/>
                <w:lang w:eastAsia="ru-RU" w:bidi="ru-RU"/>
              </w:rPr>
              <w:t xml:space="preserve">письменному опросу; </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p>
        </w:tc>
        <w:tc>
          <w:tcPr>
            <w:tcW w:w="5084" w:type="dxa"/>
            <w:tcBorders>
              <w:top w:val="nil"/>
            </w:tcBorders>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 -опишите как вы проводите туалет-настройку перед занятиями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-что входит в понятие «тренинг и муштра»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-если бы вы преподавали актерское мастерство в </w:t>
            </w:r>
            <w:r w:rsidRPr="0002462D">
              <w:rPr>
                <w:rFonts w:ascii="Times New Roman" w:eastAsia="Times New Roman" w:hAnsi="Times New Roman" w:cs="Times New Roman"/>
                <w:sz w:val="20"/>
                <w:szCs w:val="20"/>
                <w:lang w:eastAsia="ru-RU" w:bidi="ru-RU"/>
              </w:rPr>
              <w:lastRenderedPageBreak/>
              <w:t>театральном классе, как бы вы построили урок на тему «туалет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-на основании чего можно оценить готовность студента/актера к занятию по актерскому мастерству/репетиции</w:t>
            </w:r>
          </w:p>
        </w:tc>
      </w:tr>
      <w:tr w:rsidR="0002462D" w:rsidRPr="0002462D" w:rsidTr="0002462D">
        <w:trPr>
          <w:trHeight w:val="4620"/>
        </w:trPr>
        <w:tc>
          <w:tcPr>
            <w:tcW w:w="3606" w:type="dxa"/>
            <w:tcBorders>
              <w:top w:val="single" w:sz="4" w:space="0" w:color="auto"/>
            </w:tcBorders>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lastRenderedPageBreak/>
              <w:t xml:space="preserve">Подготовка к текущему контролю- </w:t>
            </w:r>
            <w:r w:rsidRPr="0002462D">
              <w:rPr>
                <w:rFonts w:ascii="Times New Roman" w:eastAsia="Times New Roman" w:hAnsi="Times New Roman" w:cs="Times New Roman"/>
                <w:b/>
                <w:sz w:val="20"/>
                <w:szCs w:val="20"/>
                <w:lang w:eastAsia="ru-RU" w:bidi="ru-RU"/>
              </w:rPr>
              <w:t>решению практических заданий</w:t>
            </w:r>
          </w:p>
        </w:tc>
        <w:tc>
          <w:tcPr>
            <w:tcW w:w="5084" w:type="dxa"/>
            <w:tcBorders>
              <w:top w:val="single" w:sz="4" w:space="0" w:color="auto"/>
            </w:tcBorders>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1.Прочитайте работу:  Чехова М. Литературное наследие в 2т., Т.2. Составьте конспект по следующему плану:</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Первый способ репетирования (воображение  и внимание).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Второй способ репетирования (атмосфера).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Третий способ репетирования (индивидуальные чувства, действия с определенной окраской).</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Четвертый способ репетирования (психологический жест).</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Пятый способ репетирования (воплощение образа и характерность).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Шестой способ репетирования (импровизация).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2.Составьте тренинг в терминах М. Чехова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13. </w:t>
            </w:r>
            <w:r w:rsidRPr="0002462D">
              <w:rPr>
                <w:rFonts w:ascii="Times New Roman" w:eastAsia="Times New Roman" w:hAnsi="Times New Roman" w:cs="Times New Roman"/>
                <w:sz w:val="20"/>
                <w:szCs w:val="20"/>
                <w:lang w:eastAsia="zh-CN" w:bidi="ru-RU"/>
              </w:rPr>
              <w:t>Биомеханика Мейерхольда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решению практических заданий</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1.В творческом дневнике опишите наиболее запомнившиеся  упражнения тренинговой системы В. Мейерхольда; специфические термины и их расшифровку.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2.В перерывах между занятиями дисциплины «Тренинги актерского мастерства» проводите индивидуальную разминку и включайте в нее  упражнения тренинговой системы В. Мейерхольда.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3.Прочитайте статью Е.Е.  Кузиной и  И.Р Сакаева «Апология биомеханики» //Петербургский Театральный журнал,2009 №2(56)//электронный ресурс: код доступа: http://ptj.spb.ru/archive/56/spb-jam-56/apologiya-biomexaniki/ , посвященную тренинговым упражнениям В. Мейерхольда. Проведите упражнения, описанные в статье. В творческом дневнике отражайте дату проведения упражнений, общее время, упражнения, самочувствие и  разбор проведения упражнений.</w:t>
            </w:r>
          </w:p>
        </w:tc>
      </w:tr>
      <w:tr w:rsidR="0002462D" w:rsidRPr="0002462D" w:rsidTr="0002462D">
        <w:trPr>
          <w:trHeight w:val="166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Тема 14. Модели тренинга Гротовского</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В перерывах между занятиями дисциплины «Тренинги актерского мастерства » проводите индивидуальную разминку и включайте в нее  упражнения тренинговой системы Е. Гротовского.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rPr>
          <w:trHeight w:val="41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ru-RU" w:bidi="ru-RU"/>
              </w:rPr>
              <w:t>Подготовка к межсессионному (рубежному) контролю</w:t>
            </w:r>
            <w:r w:rsidRPr="0002462D">
              <w:rPr>
                <w:rFonts w:ascii="Times New Roman" w:eastAsia="Times New Roman" w:hAnsi="Times New Roman" w:cs="Times New Roman"/>
                <w:b/>
                <w:sz w:val="20"/>
                <w:szCs w:val="20"/>
                <w:lang w:eastAsia="ru-RU" w:bidi="ru-RU"/>
              </w:rPr>
              <w:t xml:space="preserve">: контрольная </w:t>
            </w:r>
            <w:r w:rsidRPr="0002462D">
              <w:rPr>
                <w:rFonts w:ascii="Times New Roman" w:eastAsia="Times New Roman" w:hAnsi="Times New Roman" w:cs="Times New Roman"/>
                <w:b/>
                <w:sz w:val="20"/>
                <w:szCs w:val="20"/>
                <w:lang w:eastAsia="ru-RU" w:bidi="ru-RU"/>
              </w:rPr>
              <w:lastRenderedPageBreak/>
              <w:t>работа</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Контрольная работа на тему (на выбор)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Тренинговые системы М. Чехова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 Биомеханика Мейерхольда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Модели тренинга Гротовского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работе  раскрывается  заданное понятие ; приводится комплекс  упражнений, игр и этюдов проводимых на занятиях в течении   семестра  ( не менее 10).</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lastRenderedPageBreak/>
              <w:t>Тема 15.</w:t>
            </w:r>
            <w:r w:rsidRPr="0002462D">
              <w:rPr>
                <w:rFonts w:ascii="Times New Roman" w:eastAsia="Times New Roman" w:hAnsi="Times New Roman" w:cs="Times New Roman"/>
                <w:sz w:val="20"/>
                <w:szCs w:val="20"/>
                <w:lang w:eastAsia="zh-CN" w:bidi="ru-RU"/>
              </w:rPr>
              <w:t>Композиция</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w:t>
            </w:r>
            <w:r w:rsidRPr="0002462D">
              <w:rPr>
                <w:rFonts w:ascii="Times New Roman" w:eastAsia="Times New Roman" w:hAnsi="Times New Roman" w:cs="Times New Roman"/>
                <w:sz w:val="20"/>
                <w:szCs w:val="20"/>
                <w:lang w:eastAsia="ru-RU" w:bidi="ru-RU"/>
              </w:rPr>
              <w:tab/>
              <w:t>В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как  оно используется.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Выполните следующие задания: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органичнее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w:t>
            </w:r>
            <w:r w:rsidRPr="0002462D">
              <w:rPr>
                <w:rFonts w:ascii="Times New Roman" w:eastAsia="Times New Roman" w:hAnsi="Times New Roman" w:cs="Times New Roman"/>
                <w:sz w:val="20"/>
                <w:szCs w:val="20"/>
                <w:lang w:eastAsia="ru-RU" w:bidi="ru-RU"/>
              </w:rPr>
              <w:lastRenderedPageBreak/>
              <w:t>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Д) Симметрия. «Симметрия» в переводе с греческого означает «соразмерность».Симметрия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задание  создайте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w:t>
            </w:r>
            <w:r w:rsidRPr="0002462D">
              <w:rPr>
                <w:rFonts w:ascii="Times New Roman" w:eastAsia="Times New Roman" w:hAnsi="Times New Roman" w:cs="Times New Roman"/>
                <w:sz w:val="20"/>
                <w:szCs w:val="20"/>
                <w:lang w:eastAsia="ru-RU" w:bidi="ru-RU"/>
              </w:rPr>
              <w:lastRenderedPageBreak/>
              <w:t xml:space="preserve">стен в коридорах школы. Ритм, благодаря повторам элементов, создает впечатление условного движения.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3.Проведите  групповое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ритма  подключаем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быть  вовлечена вся группа. В творческом дневнике опишите, как прошло упражнение. Дайте оценку.</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lastRenderedPageBreak/>
              <w:t>Тема 16.</w:t>
            </w:r>
            <w:r w:rsidRPr="0002462D">
              <w:rPr>
                <w:rFonts w:ascii="Times New Roman" w:eastAsia="Times New Roman" w:hAnsi="Times New Roman" w:cs="Times New Roman"/>
                <w:sz w:val="20"/>
                <w:szCs w:val="20"/>
                <w:lang w:eastAsia="zh-CN" w:bidi="ru-RU"/>
              </w:rPr>
              <w:t xml:space="preserve">Атмосфера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1.А.Д. Попов  в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2.Сделайте конспект главы  об атмосфере книги М.Чехова «Литературное наследие» 2т., выпишите тренинговые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rPr>
          <w:trHeight w:val="338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lastRenderedPageBreak/>
              <w:t>Тема 17.</w:t>
            </w:r>
            <w:r w:rsidRPr="0002462D">
              <w:rPr>
                <w:rFonts w:ascii="Times New Roman" w:eastAsia="Times New Roman" w:hAnsi="Times New Roman" w:cs="Times New Roman"/>
                <w:sz w:val="20"/>
                <w:szCs w:val="20"/>
                <w:lang w:eastAsia="zh-CN" w:bidi="ru-RU"/>
              </w:rPr>
              <w:t xml:space="preserve">Характерность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входному контролю- </w:t>
            </w:r>
            <w:r w:rsidRPr="0002462D">
              <w:rPr>
                <w:rFonts w:ascii="Times New Roman" w:eastAsia="Times New Roman" w:hAnsi="Times New Roman" w:cs="Times New Roman"/>
                <w:b/>
                <w:sz w:val="20"/>
                <w:szCs w:val="20"/>
                <w:lang w:eastAsia="ru-RU" w:bidi="ru-RU"/>
              </w:rPr>
              <w:t>письменному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b/>
                <w:sz w:val="20"/>
                <w:szCs w:val="20"/>
                <w:lang w:eastAsia="ru-RU" w:bidi="ru-RU"/>
              </w:rPr>
              <w:t>опросу</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 Тренинговые системы М. Чехова: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Биомеханика Мейерхольда: построение движений; уровни построения движений; коррекция автоматизма; разновидности движений- двигательный навык; построение двигательного навыка.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Модели тренинга Гротовского: импульсы; индивидуальные импульсы; область начала импульса; точка начала импульса; высвобождение тела; развитие целостности актера;  тело-жизнь; тело-память; разблокировка тела-памяти; тренинг как постоянный опыт.</w:t>
            </w:r>
          </w:p>
        </w:tc>
      </w:tr>
      <w:tr w:rsidR="0002462D" w:rsidRPr="0002462D" w:rsidTr="0002462D">
        <w:trPr>
          <w:trHeight w:val="76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Подготовка к текущему контролю:</w:t>
            </w:r>
            <w:r w:rsidRPr="0002462D">
              <w:rPr>
                <w:rFonts w:ascii="Times New Roman" w:eastAsia="Times New Roman" w:hAnsi="Times New Roman" w:cs="Times New Roman"/>
                <w:b/>
                <w:sz w:val="20"/>
                <w:szCs w:val="20"/>
                <w:lang w:eastAsia="ru-RU" w:bidi="ru-RU"/>
              </w:rPr>
              <w:t xml:space="preserve"> 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1.В творческом дневнике проанализируйте  (на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 Что Вы понимаете под характером и характерностью.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rPr>
          <w:trHeight w:val="711"/>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t>Тема 18.</w:t>
            </w:r>
            <w:r w:rsidRPr="0002462D">
              <w:rPr>
                <w:rFonts w:ascii="Times New Roman" w:eastAsia="Times New Roman" w:hAnsi="Times New Roman" w:cs="Times New Roman"/>
                <w:sz w:val="20"/>
                <w:szCs w:val="20"/>
                <w:lang w:eastAsia="zh-CN" w:bidi="ru-RU"/>
              </w:rPr>
              <w:t xml:space="preserve">Событие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3.Опишите события для вашей группы (за последний год). Разыграйте их. Проанализируйте проделанное.</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19. </w:t>
            </w:r>
            <w:r w:rsidRPr="0002462D">
              <w:rPr>
                <w:rFonts w:ascii="Times New Roman" w:eastAsia="Times New Roman" w:hAnsi="Times New Roman" w:cs="Times New Roman"/>
                <w:sz w:val="20"/>
                <w:szCs w:val="20"/>
                <w:lang w:eastAsia="zh-CN" w:bidi="ru-RU"/>
              </w:rPr>
              <w:t>Основы построения мизансцен</w:t>
            </w:r>
            <w:r w:rsidRPr="0002462D">
              <w:rPr>
                <w:rFonts w:ascii="Times New Roman" w:eastAsia="Times New Roman" w:hAnsi="Times New Roman" w:cs="Times New Roman"/>
                <w:i/>
                <w:sz w:val="20"/>
                <w:szCs w:val="20"/>
                <w:lang w:eastAsia="zh-CN" w:bidi="ru-RU"/>
              </w:rPr>
              <w:t xml:space="preserve"> </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1.В творческом дневнике проанализируйте  (на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2.Прочитайте книгу Ю. Мочалова «Композиция сценического пространства». Выпишите определение основных разновидностей мизансцен.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3.В перерывах между занятиями дисциплины «Тренинги актерского мастерства » проводите индивидуальную </w:t>
            </w:r>
            <w:r w:rsidRPr="0002462D">
              <w:rPr>
                <w:rFonts w:ascii="Times New Roman" w:eastAsia="Times New Roman" w:hAnsi="Times New Roman" w:cs="Times New Roman"/>
                <w:sz w:val="20"/>
                <w:szCs w:val="20"/>
                <w:lang w:eastAsia="ru-RU" w:bidi="ru-RU"/>
              </w:rPr>
              <w:lastRenderedPageBreak/>
              <w:t>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rPr>
          <w:trHeight w:val="827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lastRenderedPageBreak/>
              <w:t>Тема 20.</w:t>
            </w:r>
            <w:r w:rsidRPr="0002462D">
              <w:rPr>
                <w:rFonts w:ascii="Times New Roman" w:eastAsia="Times New Roman" w:hAnsi="Times New Roman" w:cs="Times New Roman"/>
                <w:sz w:val="20"/>
                <w:szCs w:val="20"/>
                <w:lang w:eastAsia="zh-CN" w:bidi="ru-RU"/>
              </w:rPr>
              <w:t>Импровизация</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 xml:space="preserve">выполнению практического задания в творческом дневнике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-Соберите информацию по «Контактной импровизации». Составьте тренинг по контактной импровизации.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rPr>
          <w:trHeight w:val="47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b/>
                <w:sz w:val="20"/>
                <w:szCs w:val="20"/>
                <w:lang w:eastAsia="ru-RU" w:bidi="ru-RU"/>
              </w:rPr>
              <w:t xml:space="preserve">Подготовка к </w:t>
            </w:r>
            <w:r w:rsidRPr="0002462D">
              <w:rPr>
                <w:rFonts w:ascii="Times New Roman" w:eastAsia="Times New Roman" w:hAnsi="Times New Roman" w:cs="Times New Roman"/>
                <w:sz w:val="20"/>
                <w:szCs w:val="20"/>
                <w:lang w:eastAsia="ru-RU" w:bidi="ru-RU"/>
              </w:rPr>
              <w:t xml:space="preserve">межсессионному рубежному контролю: </w:t>
            </w:r>
            <w:r w:rsidRPr="0002462D">
              <w:rPr>
                <w:rFonts w:ascii="Times New Roman" w:eastAsia="Times New Roman" w:hAnsi="Times New Roman" w:cs="Times New Roman"/>
                <w:b/>
                <w:sz w:val="20"/>
                <w:szCs w:val="20"/>
                <w:lang w:eastAsia="ru-RU" w:bidi="ru-RU"/>
              </w:rPr>
              <w:t>тестированию</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 Тренинг развития креативности. Гимнастика чувств»: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Б. Брехт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Р. Ролан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 Ахард.</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К.С. Станиславский говорил: «Певцам необходимы вокализы, танцовщикам – экзерсисы, а сценическим артистам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талант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Б) –  гибкая психика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тренинг и муштра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 Актерский тренинг воспитывает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прочные навыки динамических стереотипов повторяемых  движений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все богатства человеческой – физической и духовной – природы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искусство актерской игры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 Понятие "тренинг" от английского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интегрировать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обучать, воспитывать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возводить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5). Тренировать отдельные элементы системы можно только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повтором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действием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запоминанием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6).  Упражнение тренинга должно быть доведено до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автоматизма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до внутреннего ощущения правды и убедительности действия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воспроизведения в сознании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7). Увидеть – это значит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понять психофизический процесс восприятия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смотреть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осознать увиденное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8).  В упражнении « Рассмотрите предметы» нужно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увидеть в простых вещах необычное, чудесное, удивительное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подключить магическое  « если бы»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 – настроиться на восприятие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9). Упражнения тренинга на мышечно-двигательные процессы тренируют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релаксацию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внутреннего мускульного контролера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полное расслабление мышц</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10). Неоднократное повторение упражнений требует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точности выполнения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новых обстоятельств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накопление актерского опыта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11). Формула сценического внимания по Станиславскому: «Вижу, что дано, отношусь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как несуществующему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как задано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как произойдет в момент творческого озарения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12). Задача  сценического внимания актера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в одинаковой степени держать несколько объектов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быть поверхностным, быстро переходить с одного объекта на другой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активная сосредоточенность на произвольном объекте в пределах сценической среды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13) Элементарной (первичной) формой внимания является внимание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Б) –  непроизвольное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внутреннее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14). Требование, которое, К.С. Станиславский предъявляет к актеру, заключается в том, чтобы актер искал объекты для своего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в жизни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 зрительном зале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на сцене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15). Внимание к объекту вызывает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чувство правды и веры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расслабление мышц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 вызывает естественную потребность что-то с ним сделать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16). «Туалет актера» является: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индивидуальной разминкой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групповой разминкой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парной импровизацией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17). Термин «Туалет актера» введен: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М.Чеховым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В.Э. Мейерхольдом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К.С.Станиславским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18).Что из ниже перечисленного не является элементом индивидуальной разминки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наблюдения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интенсивные физические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коммуникативные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19).Что тренируют упражнения на координацию?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мышечный контролер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эмоциональную память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20). Центр тяжести тела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часть тела, удерживающая его в равновесии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наиболее зажатая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центральная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21). Актерский тренинг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способ тренировки психофизического аппарата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способ заучивания текста роли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физические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22). Устойчивое внимание тренируется при помощи: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воображения и магического «если бы»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физического напряжения и усилия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дискуссий и рассуждений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23). Сценическое внимание связано с: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А) Личными переживаниями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Техническими задачами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Сосредоточенностью на действии самой пьесы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24). Сценическая  атмосфера - это: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газообразная оболочка, окружающая актера и связанная с химическим составом воздуха и влажностью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Б)окружающие условия, обстановка, связанная с отношениями между людьми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характер эмоциональной жизни актера, связанный с эмоциональным зерном пьесы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25). Что тренируют упражнения на координацию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А)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мышечный контролер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эмоциональную память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26).Что такое ПЖ в системе тренинга М.Чехова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первичный жест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повторный жест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психологический жест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27).В системе  тренинга М.Чехова атмосфера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состояние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действие, процесс</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субъективное чувство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28). Основной принцип биомеханики Мейерхольда: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 работе участвует все тело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 работе участвует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 работе участвует несколько частей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29). Тренинг по системе К.С. Станиславского ведет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от  подсознательного к сознательному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от сознательного к подсознательному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от подсознания к рефлексии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30) Возбудитель актерского существования в процессе создания образа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эмоции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цепь физических действий, физическая акция на сцене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сверхзадача спектакля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оценивается: владение техникой проведения актерских тренингов</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lastRenderedPageBreak/>
              <w:t xml:space="preserve">Тема 21. </w:t>
            </w:r>
            <w:r w:rsidRPr="0002462D">
              <w:rPr>
                <w:rFonts w:ascii="Times New Roman" w:eastAsia="Times New Roman" w:hAnsi="Times New Roman" w:cs="Times New Roman"/>
                <w:sz w:val="20"/>
                <w:szCs w:val="20"/>
                <w:lang w:eastAsia="zh-CN" w:bidi="ru-RU"/>
              </w:rPr>
              <w:t xml:space="preserve">Основные приемы ведения тренинга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sz w:val="20"/>
                <w:szCs w:val="20"/>
                <w:lang w:eastAsia="zh-CN" w:bidi="ru-RU"/>
              </w:rPr>
              <w:t xml:space="preserve">Подготовка к текущему контролю: </w:t>
            </w:r>
            <w:r w:rsidRPr="0002462D">
              <w:rPr>
                <w:rFonts w:ascii="Times New Roman" w:eastAsia="Times New Roman" w:hAnsi="Times New Roman" w:cs="Times New Roman"/>
                <w:b/>
                <w:sz w:val="20"/>
                <w:szCs w:val="20"/>
                <w:lang w:eastAsia="zh-CN" w:bidi="ru-RU"/>
              </w:rPr>
              <w:t>выполнению практического задания в творческом дневнике</w:t>
            </w:r>
            <w:r w:rsidRPr="0002462D">
              <w:rPr>
                <w:rFonts w:ascii="Times New Roman" w:eastAsia="Times New Roman" w:hAnsi="Times New Roman" w:cs="Times New Roman"/>
                <w:sz w:val="20"/>
                <w:szCs w:val="20"/>
                <w:lang w:eastAsia="zh-CN" w:bidi="ru-RU"/>
              </w:rPr>
              <w:t xml:space="preserve"> </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В творческом дневнике проанализируйте  (на основании видеозаписи)    один из тренингов.  Определите приемы ведения тренинга. Проанализируйте психогимнастические упражнения, игровые     методы. Определите этапы групповой дискуссии.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В творческом дневнике расшифруйте функции ведущего тренинга.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sz w:val="20"/>
                <w:szCs w:val="20"/>
                <w:lang w:eastAsia="zh-CN" w:bidi="ru-RU"/>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i/>
                <w:sz w:val="20"/>
                <w:szCs w:val="20"/>
                <w:lang w:eastAsia="zh-CN" w:bidi="ru-RU"/>
              </w:rPr>
              <w:t xml:space="preserve">Тема </w:t>
            </w:r>
            <w:r w:rsidR="00A942CD" w:rsidRPr="0002462D">
              <w:rPr>
                <w:rFonts w:ascii="Times New Roman" w:eastAsia="Times New Roman" w:hAnsi="Times New Roman" w:cs="Times New Roman"/>
                <w:i/>
                <w:sz w:val="20"/>
                <w:szCs w:val="20"/>
                <w:lang w:eastAsia="zh-CN" w:bidi="ru-RU"/>
              </w:rPr>
              <w:t>22.</w:t>
            </w:r>
            <w:r w:rsidR="00A942CD" w:rsidRPr="0002462D">
              <w:rPr>
                <w:rFonts w:ascii="Times New Roman" w:eastAsia="Times New Roman" w:hAnsi="Times New Roman" w:cs="Times New Roman"/>
                <w:sz w:val="20"/>
                <w:szCs w:val="20"/>
                <w:lang w:eastAsia="zh-CN" w:bidi="ru-RU"/>
              </w:rPr>
              <w:t xml:space="preserve"> Ведущий</w:t>
            </w:r>
            <w:r w:rsidRPr="0002462D">
              <w:rPr>
                <w:rFonts w:ascii="Times New Roman" w:eastAsia="Times New Roman" w:hAnsi="Times New Roman" w:cs="Times New Roman"/>
                <w:sz w:val="20"/>
                <w:szCs w:val="20"/>
                <w:lang w:eastAsia="zh-CN" w:bidi="ru-RU"/>
              </w:rPr>
              <w:t xml:space="preserve"> тренинга Подготовка к текущему контролю:</w:t>
            </w:r>
            <w:r w:rsidRPr="0002462D">
              <w:rPr>
                <w:rFonts w:ascii="Times New Roman" w:eastAsia="Times New Roman" w:hAnsi="Times New Roman" w:cs="Times New Roman"/>
                <w:sz w:val="20"/>
                <w:szCs w:val="20"/>
                <w:lang w:eastAsia="ru-RU" w:bidi="ru-RU"/>
              </w:rPr>
              <w:t xml:space="preserve"> </w:t>
            </w:r>
            <w:r w:rsidRPr="0002462D">
              <w:rPr>
                <w:rFonts w:ascii="Times New Roman" w:eastAsia="Times New Roman" w:hAnsi="Times New Roman" w:cs="Times New Roman"/>
                <w:b/>
                <w:sz w:val="20"/>
                <w:szCs w:val="20"/>
                <w:lang w:eastAsia="zh-CN" w:bidi="ru-RU"/>
              </w:rPr>
              <w:t>проведение упражнений тренинга на группе</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Текущий контроль: Проведение упражнений тренинга на группе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Проведение тренинговых упражнений по пройденным темам (2 упражнения)</w:t>
            </w:r>
          </w:p>
        </w:tc>
      </w:tr>
    </w:tbl>
    <w:p w:rsidR="009D365B" w:rsidRPr="009D365B"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w:t>
      </w:r>
      <w:r w:rsidRPr="000B1B86">
        <w:rPr>
          <w:rFonts w:ascii="Times New Roman" w:eastAsia="Times New Roman" w:hAnsi="Times New Roman" w:cs="Times New Roman"/>
          <w:iCs/>
          <w:sz w:val="24"/>
          <w:szCs w:val="24"/>
          <w:lang w:eastAsia="ru-RU"/>
        </w:rPr>
        <w:lastRenderedPageBreak/>
        <w:t>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A942CD">
        <w:rPr>
          <w:rFonts w:ascii="Times New Roman" w:eastAsia="Times New Roman" w:hAnsi="Times New Roman" w:cs="Times New Roman"/>
          <w:sz w:val="24"/>
          <w:szCs w:val="24"/>
          <w:lang w:eastAsia="zh-CN"/>
        </w:rPr>
        <w:t>Тренинги актерского мастерства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A942CD" w:rsidRPr="00A942CD" w:rsidTr="0034292A">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A942CD" w:rsidRPr="00A942CD" w:rsidRDefault="00A942CD" w:rsidP="00A942CD">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942CD" w:rsidRPr="00A942CD" w:rsidRDefault="00A942CD" w:rsidP="00A942CD">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942CD" w:rsidRPr="00A942CD" w:rsidTr="0034292A">
        <w:trPr>
          <w:trHeight w:val="300"/>
        </w:trPr>
        <w:tc>
          <w:tcPr>
            <w:tcW w:w="1311" w:type="pct"/>
            <w:tcBorders>
              <w:top w:val="single" w:sz="4" w:space="0" w:color="000000"/>
              <w:left w:val="single" w:sz="4" w:space="0" w:color="000000"/>
              <w:bottom w:val="single" w:sz="4" w:space="0" w:color="auto"/>
            </w:tcBorders>
            <w:shd w:val="clear" w:color="auto" w:fill="auto"/>
          </w:tcPr>
          <w:p w:rsidR="00A942CD" w:rsidRPr="00A942CD" w:rsidRDefault="00A942CD" w:rsidP="00A942CD">
            <w:pPr>
              <w:widowControl w:val="0"/>
              <w:autoSpaceDE w:val="0"/>
              <w:autoSpaceDN w:val="0"/>
              <w:spacing w:after="0" w:line="276" w:lineRule="auto"/>
              <w:ind w:left="133"/>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ПГ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A942CD" w:rsidRPr="00A942CD" w:rsidRDefault="00A942CD" w:rsidP="00A942CD">
            <w:pPr>
              <w:widowControl w:val="0"/>
              <w:autoSpaceDE w:val="0"/>
              <w:autoSpaceDN w:val="0"/>
              <w:spacing w:after="0" w:line="276" w:lineRule="auto"/>
              <w:ind w:left="175"/>
              <w:jc w:val="both"/>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Аудитории</w:t>
            </w:r>
            <w:r>
              <w:rPr>
                <w:rFonts w:ascii="Times New Roman" w:eastAsia="Times New Roman" w:hAnsi="Times New Roman" w:cs="Times New Roman"/>
                <w:sz w:val="24"/>
                <w:szCs w:val="24"/>
                <w:lang w:eastAsia="zh-CN" w:bidi="ru-RU"/>
              </w:rPr>
              <w:t xml:space="preserve"> </w:t>
            </w:r>
            <w:r w:rsidRPr="00A942CD">
              <w:rPr>
                <w:rFonts w:ascii="Times New Roman" w:eastAsia="Times New Roman" w:hAnsi="Times New Roman" w:cs="Times New Roman"/>
                <w:sz w:val="24"/>
                <w:szCs w:val="24"/>
                <w:lang w:eastAsia="zh-CN" w:bidi="ru-RU"/>
              </w:rPr>
              <w:t>д.б. оборудованы специальным покрытием для возможности работать на полу, музыкальным центром</w:t>
            </w:r>
          </w:p>
        </w:tc>
      </w:tr>
      <w:tr w:rsidR="00A942CD" w:rsidRPr="00A942CD" w:rsidTr="0034292A">
        <w:trPr>
          <w:trHeight w:val="240"/>
        </w:trPr>
        <w:tc>
          <w:tcPr>
            <w:tcW w:w="1311" w:type="pct"/>
            <w:tcBorders>
              <w:top w:val="single" w:sz="4" w:space="0" w:color="000000"/>
              <w:left w:val="single" w:sz="4" w:space="0" w:color="000000"/>
              <w:bottom w:val="single" w:sz="4" w:space="0" w:color="000000"/>
            </w:tcBorders>
            <w:shd w:val="clear" w:color="auto" w:fill="auto"/>
          </w:tcPr>
          <w:p w:rsidR="00A942CD" w:rsidRPr="00A942CD" w:rsidRDefault="00A942CD" w:rsidP="00A942CD">
            <w:pPr>
              <w:widowControl w:val="0"/>
              <w:autoSpaceDE w:val="0"/>
              <w:autoSpaceDN w:val="0"/>
              <w:spacing w:after="0" w:line="276" w:lineRule="auto"/>
              <w:ind w:left="133"/>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942CD" w:rsidRPr="00A942CD" w:rsidRDefault="00A942CD" w:rsidP="00A942CD">
            <w:pPr>
              <w:widowControl w:val="0"/>
              <w:autoSpaceDE w:val="0"/>
              <w:autoSpaceDN w:val="0"/>
              <w:spacing w:after="0" w:line="276" w:lineRule="auto"/>
              <w:ind w:left="175"/>
              <w:jc w:val="both"/>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аудитории  д.б. оборудованы специальным покрытием для возможности работать на полу, музыкальным центром</w:t>
            </w:r>
          </w:p>
        </w:tc>
      </w:tr>
      <w:tr w:rsidR="00A942CD" w:rsidRPr="00A942CD" w:rsidTr="0034292A">
        <w:trPr>
          <w:trHeight w:val="85"/>
        </w:trPr>
        <w:tc>
          <w:tcPr>
            <w:tcW w:w="1311" w:type="pct"/>
            <w:tcBorders>
              <w:top w:val="single" w:sz="4" w:space="0" w:color="000000"/>
              <w:left w:val="single" w:sz="4" w:space="0" w:color="000000"/>
              <w:bottom w:val="single" w:sz="4" w:space="0" w:color="000000"/>
            </w:tcBorders>
            <w:shd w:val="clear" w:color="auto" w:fill="auto"/>
          </w:tcPr>
          <w:p w:rsidR="00A942CD" w:rsidRPr="00A942CD" w:rsidRDefault="00A942CD" w:rsidP="00A942CD">
            <w:pPr>
              <w:widowControl w:val="0"/>
              <w:autoSpaceDE w:val="0"/>
              <w:autoSpaceDN w:val="0"/>
              <w:spacing w:after="0" w:line="276" w:lineRule="auto"/>
              <w:ind w:left="133"/>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942CD" w:rsidRPr="00A942CD" w:rsidRDefault="00A942CD" w:rsidP="00A942CD">
            <w:pPr>
              <w:widowControl w:val="0"/>
              <w:autoSpaceDE w:val="0"/>
              <w:autoSpaceDN w:val="0"/>
              <w:spacing w:after="0" w:line="276" w:lineRule="auto"/>
              <w:ind w:left="175"/>
              <w:jc w:val="both"/>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аудитории  д.б.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w:t>
      </w:r>
      <w:r w:rsidRPr="00187830">
        <w:rPr>
          <w:rFonts w:ascii="Times New Roman" w:eastAsia="Times New Roman" w:hAnsi="Times New Roman" w:cs="Times New Roman"/>
          <w:sz w:val="24"/>
          <w:szCs w:val="24"/>
          <w:lang w:eastAsia="zh-CN"/>
        </w:rPr>
        <w:lastRenderedPageBreak/>
        <w:t xml:space="preserve">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Pr="000B1B86">
        <w:rPr>
          <w:rFonts w:ascii="Times New Roman" w:eastAsia="Times New Roman" w:hAnsi="Times New Roman" w:cs="Times New Roman"/>
          <w:sz w:val="24"/>
          <w:szCs w:val="24"/>
        </w:rPr>
        <w:t xml:space="preserve"> доцент Жуков С.Ю. </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6B2" w:rsidRDefault="006A56B2">
      <w:pPr>
        <w:spacing w:after="0" w:line="240" w:lineRule="auto"/>
      </w:pPr>
      <w:r>
        <w:separator/>
      </w:r>
    </w:p>
  </w:endnote>
  <w:endnote w:type="continuationSeparator" w:id="0">
    <w:p w:rsidR="006A56B2" w:rsidRDefault="006A5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6B2" w:rsidRDefault="006A56B2">
      <w:pPr>
        <w:spacing w:after="0" w:line="240" w:lineRule="auto"/>
      </w:pPr>
      <w:r>
        <w:separator/>
      </w:r>
    </w:p>
  </w:footnote>
  <w:footnote w:type="continuationSeparator" w:id="0">
    <w:p w:rsidR="006A56B2" w:rsidRDefault="006A56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0"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4"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6"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1"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2"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9"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0"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4"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8"/>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
  </w:num>
  <w:num w:numId="19">
    <w:abstractNumId w:val="12"/>
  </w:num>
  <w:num w:numId="20">
    <w:abstractNumId w:val="16"/>
  </w:num>
  <w:num w:numId="21">
    <w:abstractNumId w:val="8"/>
  </w:num>
  <w:num w:numId="22">
    <w:abstractNumId w:val="25"/>
  </w:num>
  <w:num w:numId="23">
    <w:abstractNumId w:val="24"/>
  </w:num>
  <w:num w:numId="24">
    <w:abstractNumId w:val="6"/>
  </w:num>
  <w:num w:numId="25">
    <w:abstractNumId w:val="3"/>
  </w:num>
  <w:num w:numId="26">
    <w:abstractNumId w:val="15"/>
  </w:num>
  <w:num w:numId="27">
    <w:abstractNumId w:val="30"/>
  </w:num>
  <w:num w:numId="28">
    <w:abstractNumId w:val="19"/>
  </w:num>
  <w:num w:numId="29">
    <w:abstractNumId w:val="33"/>
  </w:num>
  <w:num w:numId="30">
    <w:abstractNumId w:val="32"/>
  </w:num>
  <w:num w:numId="31">
    <w:abstractNumId w:val="7"/>
  </w:num>
  <w:num w:numId="32">
    <w:abstractNumId w:val="1"/>
  </w:num>
  <w:num w:numId="33">
    <w:abstractNumId w:val="11"/>
  </w:num>
  <w:num w:numId="34">
    <w:abstractNumId w:val="28"/>
  </w:num>
  <w:num w:numId="35">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2462D"/>
    <w:rsid w:val="00046169"/>
    <w:rsid w:val="00047DE9"/>
    <w:rsid w:val="0005489B"/>
    <w:rsid w:val="00057E82"/>
    <w:rsid w:val="00057ECB"/>
    <w:rsid w:val="00060C49"/>
    <w:rsid w:val="00065874"/>
    <w:rsid w:val="00065E30"/>
    <w:rsid w:val="0007773A"/>
    <w:rsid w:val="00081BBA"/>
    <w:rsid w:val="0008795D"/>
    <w:rsid w:val="000A4B40"/>
    <w:rsid w:val="000B1B86"/>
    <w:rsid w:val="000B2315"/>
    <w:rsid w:val="000B2F39"/>
    <w:rsid w:val="000B5B75"/>
    <w:rsid w:val="000C5186"/>
    <w:rsid w:val="000D67C6"/>
    <w:rsid w:val="0010013F"/>
    <w:rsid w:val="00124254"/>
    <w:rsid w:val="001376F0"/>
    <w:rsid w:val="0015020E"/>
    <w:rsid w:val="00153119"/>
    <w:rsid w:val="0016451F"/>
    <w:rsid w:val="00165EC8"/>
    <w:rsid w:val="00171BFD"/>
    <w:rsid w:val="00172117"/>
    <w:rsid w:val="00177200"/>
    <w:rsid w:val="001837EE"/>
    <w:rsid w:val="00187830"/>
    <w:rsid w:val="001A1643"/>
    <w:rsid w:val="001B1707"/>
    <w:rsid w:val="001C14E4"/>
    <w:rsid w:val="001C3789"/>
    <w:rsid w:val="001C5AFB"/>
    <w:rsid w:val="001D4C61"/>
    <w:rsid w:val="001D65D7"/>
    <w:rsid w:val="001E217C"/>
    <w:rsid w:val="001E2B6F"/>
    <w:rsid w:val="001E332B"/>
    <w:rsid w:val="001F4329"/>
    <w:rsid w:val="00200F85"/>
    <w:rsid w:val="00224FE9"/>
    <w:rsid w:val="00233F55"/>
    <w:rsid w:val="00250B50"/>
    <w:rsid w:val="00250C48"/>
    <w:rsid w:val="00254214"/>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2BF4"/>
    <w:rsid w:val="003A6751"/>
    <w:rsid w:val="003C2EEA"/>
    <w:rsid w:val="003F23AD"/>
    <w:rsid w:val="003F5BC7"/>
    <w:rsid w:val="003F5E63"/>
    <w:rsid w:val="00402B1D"/>
    <w:rsid w:val="00402C2A"/>
    <w:rsid w:val="00404CA5"/>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D7D8B"/>
    <w:rsid w:val="004F01F5"/>
    <w:rsid w:val="00501456"/>
    <w:rsid w:val="00503D2D"/>
    <w:rsid w:val="00521F10"/>
    <w:rsid w:val="0052619D"/>
    <w:rsid w:val="00535754"/>
    <w:rsid w:val="005626C6"/>
    <w:rsid w:val="00572D1F"/>
    <w:rsid w:val="00575573"/>
    <w:rsid w:val="00577695"/>
    <w:rsid w:val="0058433C"/>
    <w:rsid w:val="005919F3"/>
    <w:rsid w:val="005C0DE2"/>
    <w:rsid w:val="005C440A"/>
    <w:rsid w:val="005D5EDE"/>
    <w:rsid w:val="005D6E55"/>
    <w:rsid w:val="005E331C"/>
    <w:rsid w:val="005F2888"/>
    <w:rsid w:val="00600B8B"/>
    <w:rsid w:val="006070D0"/>
    <w:rsid w:val="00607275"/>
    <w:rsid w:val="00611F8C"/>
    <w:rsid w:val="00623C33"/>
    <w:rsid w:val="006247A0"/>
    <w:rsid w:val="00624C20"/>
    <w:rsid w:val="006254F0"/>
    <w:rsid w:val="00632F30"/>
    <w:rsid w:val="00641448"/>
    <w:rsid w:val="00662EEC"/>
    <w:rsid w:val="00664BEF"/>
    <w:rsid w:val="0067048B"/>
    <w:rsid w:val="0067074D"/>
    <w:rsid w:val="0067525A"/>
    <w:rsid w:val="00684384"/>
    <w:rsid w:val="00692AAF"/>
    <w:rsid w:val="00693C38"/>
    <w:rsid w:val="006A56B2"/>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600D5"/>
    <w:rsid w:val="00770A28"/>
    <w:rsid w:val="00773D4C"/>
    <w:rsid w:val="00781841"/>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E4A6D"/>
    <w:rsid w:val="009F17E5"/>
    <w:rsid w:val="009F41C2"/>
    <w:rsid w:val="009F446B"/>
    <w:rsid w:val="00A2165F"/>
    <w:rsid w:val="00A25A7D"/>
    <w:rsid w:val="00A316F3"/>
    <w:rsid w:val="00A44F6F"/>
    <w:rsid w:val="00A506B6"/>
    <w:rsid w:val="00A67765"/>
    <w:rsid w:val="00A81211"/>
    <w:rsid w:val="00A942CD"/>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A6085"/>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837"/>
    <w:rsid w:val="00D27A39"/>
    <w:rsid w:val="00D42B4B"/>
    <w:rsid w:val="00D51C16"/>
    <w:rsid w:val="00D54FB6"/>
    <w:rsid w:val="00D748EB"/>
    <w:rsid w:val="00D82A2C"/>
    <w:rsid w:val="00D908A4"/>
    <w:rsid w:val="00DA412D"/>
    <w:rsid w:val="00DA5967"/>
    <w:rsid w:val="00DB240D"/>
    <w:rsid w:val="00DB30D7"/>
    <w:rsid w:val="00DB770F"/>
    <w:rsid w:val="00DC5A6E"/>
    <w:rsid w:val="00DD5ADD"/>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2225"/>
    <w:rsid w:val="00EF4FD3"/>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A5B05"/>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3D627"/>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D:\&#1042;&#1043;&#1048;&#1050;\&#1052;&#1040;&#1056;&#1058;%2019%20&#1052;&#1040;&#1058;&#1056;&#1048;&#1062;&#1040;%20&#1080;&#1089;&#1087;&#1088;%20&#1072;&#1082;&#1090;&#1077;&#1088;&#1099;\&#1041;.1.&#1042;.04%20&#1058;&#1088;&#1077;&#1085;&#1080;&#1085;&#1075;&#1080;%20&#1072;&#1084;\&#1087;&#1086;&#1088;&#1090;&#1072;&#108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34340FDE-5DDD-4889-8531-4512FA68E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13138</Words>
  <Characters>74892</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11</cp:revision>
  <cp:lastPrinted>2021-12-28T11:32:00Z</cp:lastPrinted>
  <dcterms:created xsi:type="dcterms:W3CDTF">2022-02-09T10:03:00Z</dcterms:created>
  <dcterms:modified xsi:type="dcterms:W3CDTF">2022-12-05T07:08:00Z</dcterms:modified>
</cp:coreProperties>
</file>